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A2433C" w:rsidRPr="00185B7C" w14:paraId="22E50664" w14:textId="77777777" w:rsidTr="00A2433C">
        <w:trPr>
          <w:trHeight w:val="1219"/>
          <w:jc w:val="center"/>
        </w:trPr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BEAE0" w14:textId="77777777" w:rsidR="00A2433C" w:rsidRPr="00185B7C" w:rsidRDefault="00A2433C" w:rsidP="00A2433C">
            <w:pPr>
              <w:spacing w:line="100" w:lineRule="atLeast"/>
              <w:ind w:firstLineChars="100" w:firstLine="232"/>
              <w:rPr>
                <w:sz w:val="24"/>
              </w:rPr>
            </w:pPr>
          </w:p>
          <w:p w14:paraId="52FE55B0" w14:textId="41D545E3" w:rsidR="00A2433C" w:rsidRPr="00185B7C" w:rsidRDefault="00D45444" w:rsidP="00A2433C">
            <w:pPr>
              <w:spacing w:line="100" w:lineRule="atLeas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20</w:t>
            </w:r>
            <w:r w:rsidRPr="004A7532">
              <w:rPr>
                <w:rFonts w:eastAsia="ＭＳ ゴシック" w:hint="eastAsia"/>
                <w:sz w:val="24"/>
              </w:rPr>
              <w:t>2</w:t>
            </w:r>
            <w:r w:rsidR="00A842E1" w:rsidRPr="004A7532">
              <w:rPr>
                <w:rFonts w:eastAsia="ＭＳ ゴシック" w:hint="eastAsia"/>
                <w:sz w:val="24"/>
              </w:rPr>
              <w:t>3</w:t>
            </w:r>
            <w:r w:rsidR="00A2433C" w:rsidRPr="000E6561">
              <w:rPr>
                <w:rFonts w:eastAsia="ＭＳ ゴシック" w:hint="eastAsia"/>
                <w:sz w:val="24"/>
              </w:rPr>
              <w:t>年度立</w:t>
            </w:r>
            <w:r w:rsidR="00A2433C" w:rsidRPr="00185B7C">
              <w:rPr>
                <w:rFonts w:eastAsia="ＭＳ ゴシック" w:hint="eastAsia"/>
                <w:sz w:val="24"/>
              </w:rPr>
              <w:t xml:space="preserve">教大学大学院理学研究科前期課程入学試験（夏季）　</w:t>
            </w:r>
          </w:p>
          <w:p w14:paraId="022A1144" w14:textId="77777777" w:rsidR="00A2433C" w:rsidRPr="00185B7C" w:rsidRDefault="00A2433C" w:rsidP="003656D6">
            <w:pPr>
              <w:spacing w:line="100" w:lineRule="atLeast"/>
              <w:jc w:val="center"/>
              <w:rPr>
                <w:rFonts w:eastAsia="ＭＳ ゴシック"/>
                <w:sz w:val="24"/>
              </w:rPr>
            </w:pPr>
            <w:r w:rsidRPr="00185B7C">
              <w:rPr>
                <w:rFonts w:eastAsia="ＭＳ ゴシック" w:hint="eastAsia"/>
                <w:sz w:val="24"/>
              </w:rPr>
              <w:t>筆記試験免除申請要項</w:t>
            </w:r>
          </w:p>
        </w:tc>
      </w:tr>
    </w:tbl>
    <w:p w14:paraId="4732F602" w14:textId="77777777" w:rsidR="001E09F6" w:rsidRDefault="001E09F6" w:rsidP="00A2433C">
      <w:pPr>
        <w:spacing w:line="100" w:lineRule="atLeast"/>
        <w:rPr>
          <w:rFonts w:eastAsia="ＭＳ ゴシック"/>
        </w:rPr>
      </w:pPr>
    </w:p>
    <w:p w14:paraId="091486BE" w14:textId="77777777" w:rsidR="00A2433C" w:rsidRPr="00185B7C" w:rsidRDefault="00A2433C" w:rsidP="00A2433C">
      <w:pPr>
        <w:spacing w:line="100" w:lineRule="atLeast"/>
        <w:rPr>
          <w:rFonts w:eastAsia="ＭＳ ゴシック"/>
        </w:rPr>
      </w:pPr>
      <w:r w:rsidRPr="00185B7C">
        <w:rPr>
          <w:rFonts w:eastAsia="ＭＳ ゴシック" w:hint="eastAsia"/>
        </w:rPr>
        <w:t xml:space="preserve">１　筆記試験免除者人員　　　　　　　　　　　　　　　　</w:t>
      </w:r>
    </w:p>
    <w:p w14:paraId="7381DC98" w14:textId="77777777" w:rsidR="00A2433C" w:rsidRPr="00185B7C" w:rsidRDefault="00A2433C" w:rsidP="00A2433C">
      <w:pPr>
        <w:spacing w:line="100" w:lineRule="atLeast"/>
      </w:pPr>
      <w:r w:rsidRPr="00185B7C">
        <w:rPr>
          <w:rFonts w:eastAsia="ＭＳ ゴシック" w:hint="eastAsia"/>
        </w:rPr>
        <w:t xml:space="preserve">　　　　　　</w:t>
      </w:r>
      <w:r w:rsidRPr="00185B7C">
        <w:rPr>
          <w:rFonts w:hint="eastAsia"/>
        </w:rPr>
        <w:t xml:space="preserve">物理学専攻　　　１５名程度　　　　　　　　</w:t>
      </w:r>
    </w:p>
    <w:p w14:paraId="57F8AE8D" w14:textId="77777777" w:rsidR="00A2433C" w:rsidRPr="00185B7C" w:rsidRDefault="00A2433C" w:rsidP="00A2433C">
      <w:pPr>
        <w:spacing w:line="100" w:lineRule="atLeast"/>
      </w:pPr>
      <w:r w:rsidRPr="00185B7C">
        <w:rPr>
          <w:rFonts w:hint="eastAsia"/>
        </w:rPr>
        <w:t xml:space="preserve">　　　　　　化学専攻　　　　１５名程度　　　　　　　　</w:t>
      </w:r>
    </w:p>
    <w:p w14:paraId="7A4D3076" w14:textId="77777777" w:rsidR="00A2433C" w:rsidRPr="00185B7C" w:rsidRDefault="00A2433C" w:rsidP="00A2433C">
      <w:pPr>
        <w:spacing w:line="100" w:lineRule="atLeast"/>
      </w:pPr>
      <w:r w:rsidRPr="00185B7C">
        <w:rPr>
          <w:rFonts w:hint="eastAsia"/>
        </w:rPr>
        <w:t xml:space="preserve">　　　　　　数学専攻　　　　　５名程度　　　　</w:t>
      </w:r>
    </w:p>
    <w:p w14:paraId="7E490584" w14:textId="77777777" w:rsidR="00A2433C" w:rsidRDefault="00A2433C" w:rsidP="00A2433C">
      <w:pPr>
        <w:spacing w:line="100" w:lineRule="atLeast"/>
      </w:pPr>
      <w:r w:rsidRPr="00185B7C">
        <w:rPr>
          <w:rFonts w:hint="eastAsia"/>
        </w:rPr>
        <w:t xml:space="preserve">　　　　　　生命理学専攻　　１５名程度　　　　</w:t>
      </w:r>
    </w:p>
    <w:p w14:paraId="52659376" w14:textId="77777777" w:rsidR="008C510D" w:rsidRPr="00185B7C" w:rsidRDefault="008C510D" w:rsidP="00A2433C">
      <w:pPr>
        <w:spacing w:line="100" w:lineRule="atLeast"/>
      </w:pPr>
    </w:p>
    <w:p w14:paraId="1DD6EF1C" w14:textId="77777777" w:rsidR="00A2433C" w:rsidRPr="00185B7C" w:rsidRDefault="00A2433C" w:rsidP="00A2433C">
      <w:pPr>
        <w:spacing w:line="100" w:lineRule="atLeast"/>
        <w:rPr>
          <w:rFonts w:eastAsia="ＭＳ ゴシック"/>
        </w:rPr>
      </w:pPr>
      <w:r w:rsidRPr="00185B7C">
        <w:rPr>
          <w:rFonts w:eastAsia="ＭＳ ゴシック" w:hint="eastAsia"/>
        </w:rPr>
        <w:t>２　筆記試験免除申請者の資格</w:t>
      </w:r>
    </w:p>
    <w:p w14:paraId="48DD08E0" w14:textId="0B00DA5C" w:rsidR="007C311F" w:rsidRPr="00022098" w:rsidRDefault="004E011D" w:rsidP="00357FC5">
      <w:pPr>
        <w:spacing w:line="100" w:lineRule="atLeast"/>
        <w:ind w:leftChars="150" w:left="302" w:firstLineChars="150" w:firstLine="302"/>
      </w:pPr>
      <w:r>
        <w:rPr>
          <w:rFonts w:hint="eastAsia"/>
        </w:rPr>
        <w:t>本学大学院理学研究科への進学を強く希望する本学理学部在</w:t>
      </w:r>
      <w:r w:rsidRPr="00185B7C">
        <w:rPr>
          <w:rFonts w:hint="eastAsia"/>
        </w:rPr>
        <w:t>籍の</w:t>
      </w:r>
      <w:r w:rsidRPr="00022098">
        <w:rPr>
          <w:rFonts w:hint="eastAsia"/>
        </w:rPr>
        <w:t>４年次生</w:t>
      </w:r>
      <w:r w:rsidR="00E9221B" w:rsidRPr="00022098">
        <w:t>(</w:t>
      </w:r>
      <w:r w:rsidR="00E9221B" w:rsidRPr="00022098">
        <w:rPr>
          <w:rFonts w:hint="eastAsia"/>
        </w:rPr>
        <w:t>７学期以上在学の者</w:t>
      </w:r>
      <w:r w:rsidR="00E9221B" w:rsidRPr="00022098">
        <w:rPr>
          <w:rFonts w:hint="eastAsia"/>
        </w:rPr>
        <w:t>)</w:t>
      </w:r>
      <w:r w:rsidRPr="00022098">
        <w:rPr>
          <w:rFonts w:hint="eastAsia"/>
          <w:szCs w:val="21"/>
        </w:rPr>
        <w:t>で、かつ</w:t>
      </w:r>
      <w:r w:rsidRPr="00022098">
        <w:rPr>
          <w:rFonts w:hint="eastAsia"/>
        </w:rPr>
        <w:t>以下の条件を満たす者。</w:t>
      </w:r>
    </w:p>
    <w:tbl>
      <w:tblPr>
        <w:tblW w:w="7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6165"/>
      </w:tblGrid>
      <w:tr w:rsidR="00022098" w:rsidRPr="00022098" w14:paraId="24F67FB0" w14:textId="77777777" w:rsidTr="007C311F">
        <w:trPr>
          <w:trHeight w:val="61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3A9" w14:textId="77777777" w:rsidR="00D213AA" w:rsidRPr="00022098" w:rsidRDefault="00D213AA" w:rsidP="007C311F">
            <w:pPr>
              <w:spacing w:line="1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A71D083" w14:textId="1EC6BA12" w:rsidR="00A17380" w:rsidRPr="00022098" w:rsidRDefault="00A17380" w:rsidP="007C311F">
            <w:pPr>
              <w:spacing w:line="100" w:lineRule="atLeast"/>
              <w:jc w:val="center"/>
              <w:rPr>
                <w:rFonts w:ascii="ＭＳ 明朝" w:hAnsi="ＭＳ 明朝"/>
              </w:rPr>
            </w:pPr>
            <w:r w:rsidRPr="00022098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F85" w14:textId="77777777" w:rsidR="00D213AA" w:rsidRPr="00022098" w:rsidRDefault="00D213AA" w:rsidP="00D213A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72B0B1FE" w14:textId="77777777" w:rsidR="00A17380" w:rsidRPr="00022098" w:rsidRDefault="006A062A" w:rsidP="00D213AA">
            <w:pPr>
              <w:spacing w:line="100" w:lineRule="atLeast"/>
              <w:jc w:val="center"/>
            </w:pPr>
            <w:r w:rsidRPr="00022098">
              <w:rPr>
                <w:rFonts w:hint="eastAsia"/>
              </w:rPr>
              <w:t>条件</w:t>
            </w:r>
          </w:p>
          <w:p w14:paraId="7434B451" w14:textId="0538A53C" w:rsidR="00D213AA" w:rsidRPr="00022098" w:rsidRDefault="00D213AA" w:rsidP="00D213AA">
            <w:pPr>
              <w:spacing w:line="100" w:lineRule="atLeast"/>
            </w:pPr>
          </w:p>
        </w:tc>
      </w:tr>
      <w:tr w:rsidR="000D2CF6" w:rsidRPr="000D2CF6" w14:paraId="1F7DF33B" w14:textId="77777777" w:rsidTr="007C311F">
        <w:trPr>
          <w:trHeight w:val="91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4AF2" w14:textId="77777777" w:rsidR="00A17380" w:rsidRPr="00022098" w:rsidRDefault="00A17380" w:rsidP="007C3509">
            <w:pPr>
              <w:spacing w:line="100" w:lineRule="atLeast"/>
              <w:jc w:val="center"/>
            </w:pPr>
            <w:r w:rsidRPr="00022098">
              <w:rPr>
                <w:rFonts w:hint="eastAsia"/>
              </w:rPr>
              <w:t>物理学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EBF" w14:textId="5270AE8E" w:rsidR="00A17380" w:rsidRPr="000D2CF6" w:rsidRDefault="00A17380" w:rsidP="007C3509">
            <w:pPr>
              <w:spacing w:line="100" w:lineRule="atLeast"/>
              <w:ind w:leftChars="66" w:left="133"/>
            </w:pPr>
            <w:r w:rsidRPr="000D2CF6">
              <w:rPr>
                <w:rFonts w:hint="eastAsia"/>
              </w:rPr>
              <w:t>物理学科に在</w:t>
            </w:r>
            <w:r w:rsidRPr="000D2CF6">
              <w:rPr>
                <w:rFonts w:ascii="ＭＳ 明朝" w:hAnsi="ＭＳ 明朝" w:hint="eastAsia"/>
              </w:rPr>
              <w:t>籍</w:t>
            </w:r>
            <w:r w:rsidR="00482FE0" w:rsidRPr="000D2CF6">
              <w:rPr>
                <w:rFonts w:hint="eastAsia"/>
              </w:rPr>
              <w:t>し、指定</w:t>
            </w:r>
            <w:r w:rsidRPr="000D2CF6">
              <w:rPr>
                <w:rFonts w:hint="eastAsia"/>
              </w:rPr>
              <w:t>科目</w:t>
            </w:r>
            <w:r w:rsidRPr="000D2CF6">
              <w:rPr>
                <w:rFonts w:hint="eastAsia"/>
              </w:rPr>
              <w:t>GPA</w:t>
            </w:r>
            <w:r w:rsidRPr="000D2CF6">
              <w:rPr>
                <w:rFonts w:hint="eastAsia"/>
                <w:vertAlign w:val="superscript"/>
              </w:rPr>
              <w:t>１）</w:t>
            </w:r>
            <w:r w:rsidRPr="000D2CF6">
              <w:rPr>
                <w:rFonts w:hint="eastAsia"/>
              </w:rPr>
              <w:t>の値が</w:t>
            </w:r>
            <w:r w:rsidRPr="000D2CF6">
              <w:t>2.50</w:t>
            </w:r>
            <w:r w:rsidRPr="000D2CF6">
              <w:rPr>
                <w:rFonts w:hint="eastAsia"/>
              </w:rPr>
              <w:t>以上の者。</w:t>
            </w:r>
          </w:p>
          <w:p w14:paraId="0F53DE25" w14:textId="05B17C9A" w:rsidR="00A17380" w:rsidRPr="000D2CF6" w:rsidRDefault="00A17380" w:rsidP="007C3509">
            <w:pPr>
              <w:spacing w:line="100" w:lineRule="atLeast"/>
              <w:ind w:leftChars="67" w:left="135"/>
            </w:pPr>
            <w:r w:rsidRPr="000D2CF6">
              <w:rPr>
                <w:rFonts w:hint="eastAsia"/>
              </w:rPr>
              <w:t>ただし、在学学期が</w:t>
            </w:r>
            <w:r w:rsidRPr="000D2CF6">
              <w:rPr>
                <w:rFonts w:hint="eastAsia"/>
              </w:rPr>
              <w:t>8</w:t>
            </w:r>
            <w:r w:rsidRPr="000D2CF6">
              <w:rPr>
                <w:rFonts w:hint="eastAsia"/>
              </w:rPr>
              <w:t>学期を越えて在学</w:t>
            </w:r>
            <w:r w:rsidR="000E615D" w:rsidRPr="000D2CF6">
              <w:rPr>
                <w:rFonts w:hint="eastAsia"/>
                <w:vertAlign w:val="superscript"/>
              </w:rPr>
              <w:t>５</w:t>
            </w:r>
            <w:r w:rsidRPr="000D2CF6">
              <w:rPr>
                <w:rFonts w:hint="eastAsia"/>
                <w:vertAlign w:val="superscript"/>
              </w:rPr>
              <w:t>)</w:t>
            </w:r>
            <w:r w:rsidRPr="000D2CF6">
              <w:rPr>
                <w:rFonts w:hint="eastAsia"/>
              </w:rPr>
              <w:t>している者を除く。</w:t>
            </w:r>
          </w:p>
        </w:tc>
      </w:tr>
      <w:tr w:rsidR="000D2CF6" w:rsidRPr="000D2CF6" w14:paraId="761B22EA" w14:textId="77777777" w:rsidTr="007C311F">
        <w:trPr>
          <w:trHeight w:val="92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E458" w14:textId="77777777" w:rsidR="00A17380" w:rsidRPr="00022098" w:rsidRDefault="00A17380" w:rsidP="007C3509">
            <w:pPr>
              <w:spacing w:line="100" w:lineRule="atLeast"/>
              <w:jc w:val="center"/>
            </w:pPr>
            <w:r w:rsidRPr="00022098">
              <w:rPr>
                <w:rFonts w:hint="eastAsia"/>
              </w:rPr>
              <w:t>化学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981" w14:textId="467CF2EE" w:rsidR="00A17380" w:rsidRPr="000D2CF6" w:rsidRDefault="00A17380" w:rsidP="00AC411A">
            <w:pPr>
              <w:spacing w:line="100" w:lineRule="atLeast"/>
              <w:ind w:leftChars="48" w:left="97"/>
            </w:pPr>
            <w:r w:rsidRPr="000D2CF6">
              <w:rPr>
                <w:rFonts w:hint="eastAsia"/>
              </w:rPr>
              <w:t>化学科に在</w:t>
            </w:r>
            <w:r w:rsidRPr="000D2CF6">
              <w:rPr>
                <w:rFonts w:ascii="ＭＳ 明朝" w:hAnsi="ＭＳ 明朝" w:hint="eastAsia"/>
              </w:rPr>
              <w:t>籍</w:t>
            </w:r>
            <w:r w:rsidRPr="000D2CF6">
              <w:rPr>
                <w:rFonts w:hint="eastAsia"/>
              </w:rPr>
              <w:t>し</w:t>
            </w:r>
            <w:r w:rsidRPr="000D2CF6">
              <w:rPr>
                <w:rFonts w:ascii="ＭＳ 明朝" w:hAnsi="ＭＳ 明朝" w:cs="ＭＳ 明朝" w:hint="eastAsia"/>
              </w:rPr>
              <w:t>、</w:t>
            </w:r>
            <w:r w:rsidRPr="000D2CF6">
              <w:rPr>
                <w:rFonts w:hint="eastAsia"/>
              </w:rPr>
              <w:t>専門必修科目</w:t>
            </w:r>
            <w:r w:rsidRPr="000D2CF6">
              <w:rPr>
                <w:rFonts w:hint="eastAsia"/>
              </w:rPr>
              <w:t>GPA</w:t>
            </w:r>
            <w:r w:rsidR="00AA4DB0" w:rsidRPr="000D2CF6">
              <w:rPr>
                <w:rFonts w:hint="eastAsia"/>
                <w:vertAlign w:val="superscript"/>
              </w:rPr>
              <w:t>２</w:t>
            </w:r>
            <w:r w:rsidRPr="000D2CF6">
              <w:rPr>
                <w:rFonts w:hint="eastAsia"/>
                <w:vertAlign w:val="superscript"/>
              </w:rPr>
              <w:t>）</w:t>
            </w:r>
            <w:r w:rsidRPr="000D2CF6">
              <w:rPr>
                <w:rFonts w:hint="eastAsia"/>
              </w:rPr>
              <w:t>の値が</w:t>
            </w:r>
            <w:r w:rsidR="00F67BC3" w:rsidRPr="000D2CF6">
              <w:rPr>
                <w:rFonts w:hint="eastAsia"/>
              </w:rPr>
              <w:t>（</w:t>
            </w:r>
            <w:r w:rsidR="002C5C3C" w:rsidRPr="004A7532">
              <w:t>2.</w:t>
            </w:r>
            <w:r w:rsidR="00F06B67" w:rsidRPr="004A7532">
              <w:rPr>
                <w:rFonts w:hint="eastAsia"/>
              </w:rPr>
              <w:t>5</w:t>
            </w:r>
            <w:r w:rsidR="000D1544" w:rsidRPr="004A7532">
              <w:t>0</w:t>
            </w:r>
            <w:r w:rsidR="00F67BC3" w:rsidRPr="000D2CF6">
              <w:rPr>
                <w:rFonts w:hint="eastAsia"/>
              </w:rPr>
              <w:t>）</w:t>
            </w:r>
            <w:r w:rsidRPr="000D2CF6">
              <w:rPr>
                <w:rFonts w:hint="eastAsia"/>
              </w:rPr>
              <w:t>以上の者。</w:t>
            </w:r>
          </w:p>
        </w:tc>
      </w:tr>
      <w:tr w:rsidR="000D2CF6" w:rsidRPr="000D2CF6" w14:paraId="0FB57071" w14:textId="77777777" w:rsidTr="007C311F">
        <w:trPr>
          <w:trHeight w:val="104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F09" w14:textId="77777777" w:rsidR="00A17380" w:rsidRPr="00022098" w:rsidRDefault="00A17380" w:rsidP="007C3509">
            <w:pPr>
              <w:spacing w:line="100" w:lineRule="atLeast"/>
              <w:jc w:val="center"/>
            </w:pPr>
            <w:r w:rsidRPr="00022098">
              <w:rPr>
                <w:rFonts w:hint="eastAsia"/>
              </w:rPr>
              <w:t>数学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1D8" w14:textId="08499DFD" w:rsidR="00A17380" w:rsidRPr="000D2CF6" w:rsidRDefault="00A17380" w:rsidP="007C3509">
            <w:pPr>
              <w:spacing w:line="100" w:lineRule="atLeast"/>
              <w:ind w:leftChars="83" w:left="167"/>
            </w:pPr>
            <w:r w:rsidRPr="000D2CF6">
              <w:rPr>
                <w:rFonts w:hint="eastAsia"/>
              </w:rPr>
              <w:t>数学科に在</w:t>
            </w:r>
            <w:r w:rsidRPr="000D2CF6">
              <w:rPr>
                <w:rFonts w:ascii="ＭＳ 明朝" w:hAnsi="ＭＳ 明朝" w:hint="eastAsia"/>
              </w:rPr>
              <w:t>籍</w:t>
            </w:r>
            <w:r w:rsidRPr="000D2CF6">
              <w:rPr>
                <w:rFonts w:hint="eastAsia"/>
              </w:rPr>
              <w:t>し</w:t>
            </w:r>
            <w:r w:rsidRPr="000D2CF6">
              <w:rPr>
                <w:rFonts w:ascii="ＭＳ 明朝" w:hAnsi="ＭＳ 明朝" w:cs="ＭＳ 明朝" w:hint="eastAsia"/>
              </w:rPr>
              <w:t>、</w:t>
            </w:r>
            <w:r w:rsidRPr="000D2CF6">
              <w:rPr>
                <w:rFonts w:hint="eastAsia"/>
              </w:rPr>
              <w:t>専門必修科目および選択科目</w:t>
            </w:r>
            <w:r w:rsidRPr="000D2CF6">
              <w:rPr>
                <w:rFonts w:hint="eastAsia"/>
              </w:rPr>
              <w:t>1</w:t>
            </w:r>
            <w:r w:rsidRPr="000D2CF6">
              <w:rPr>
                <w:rFonts w:hint="eastAsia"/>
              </w:rPr>
              <w:t>の</w:t>
            </w:r>
            <w:r w:rsidRPr="000D2CF6">
              <w:rPr>
                <w:rFonts w:hint="eastAsia"/>
              </w:rPr>
              <w:t>GPA</w:t>
            </w:r>
            <w:r w:rsidR="00AA4DB0" w:rsidRPr="000D2CF6">
              <w:rPr>
                <w:rFonts w:hint="eastAsia"/>
                <w:vertAlign w:val="superscript"/>
              </w:rPr>
              <w:t xml:space="preserve"> </w:t>
            </w:r>
            <w:r w:rsidR="00AA4DB0" w:rsidRPr="000D2CF6">
              <w:rPr>
                <w:rFonts w:hint="eastAsia"/>
                <w:vertAlign w:val="superscript"/>
              </w:rPr>
              <w:t>３</w:t>
            </w:r>
            <w:r w:rsidRPr="000D2CF6">
              <w:rPr>
                <w:rFonts w:hint="eastAsia"/>
                <w:vertAlign w:val="superscript"/>
              </w:rPr>
              <w:t>）</w:t>
            </w:r>
            <w:r w:rsidRPr="000D2CF6">
              <w:rPr>
                <w:rFonts w:hint="eastAsia"/>
              </w:rPr>
              <w:t>の値が</w:t>
            </w:r>
            <w:r w:rsidRPr="000D2CF6">
              <w:rPr>
                <w:rFonts w:hint="eastAsia"/>
              </w:rPr>
              <w:t>2.80</w:t>
            </w:r>
            <w:r w:rsidRPr="000D2CF6">
              <w:rPr>
                <w:rFonts w:hint="eastAsia"/>
              </w:rPr>
              <w:t>以上の者。</w:t>
            </w:r>
          </w:p>
        </w:tc>
      </w:tr>
      <w:tr w:rsidR="000D2CF6" w:rsidRPr="000D2CF6" w14:paraId="761AE0F6" w14:textId="77777777" w:rsidTr="007C311F">
        <w:trPr>
          <w:trHeight w:val="83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51C7" w14:textId="77777777" w:rsidR="00A17380" w:rsidRPr="00022098" w:rsidRDefault="00A17380" w:rsidP="007C3509">
            <w:pPr>
              <w:spacing w:line="100" w:lineRule="atLeast"/>
              <w:jc w:val="center"/>
            </w:pPr>
            <w:r w:rsidRPr="00022098">
              <w:rPr>
                <w:rFonts w:hint="eastAsia"/>
              </w:rPr>
              <w:t>生命理学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1802" w14:textId="28E8075B" w:rsidR="00A17380" w:rsidRPr="000D2CF6" w:rsidRDefault="00A17380" w:rsidP="007C3509">
            <w:pPr>
              <w:spacing w:line="100" w:lineRule="atLeast"/>
              <w:ind w:leftChars="50" w:left="101"/>
            </w:pPr>
            <w:r w:rsidRPr="000D2CF6">
              <w:rPr>
                <w:rFonts w:hint="eastAsia"/>
              </w:rPr>
              <w:t>生命理学科に在</w:t>
            </w:r>
            <w:r w:rsidRPr="000D2CF6">
              <w:rPr>
                <w:rFonts w:ascii="ＭＳ 明朝" w:hAnsi="ＭＳ 明朝" w:hint="eastAsia"/>
              </w:rPr>
              <w:t>籍</w:t>
            </w:r>
            <w:r w:rsidRPr="000D2CF6">
              <w:rPr>
                <w:rFonts w:hint="eastAsia"/>
              </w:rPr>
              <w:t>し</w:t>
            </w:r>
            <w:r w:rsidRPr="000D2CF6">
              <w:rPr>
                <w:rFonts w:ascii="ＭＳ 明朝" w:hAnsi="ＭＳ 明朝" w:cs="ＭＳ 明朝" w:hint="eastAsia"/>
              </w:rPr>
              <w:t>、</w:t>
            </w:r>
            <w:r w:rsidRPr="000D2CF6">
              <w:rPr>
                <w:rFonts w:hint="eastAsia"/>
              </w:rPr>
              <w:t>専門必修科目</w:t>
            </w:r>
            <w:r w:rsidRPr="000D2CF6">
              <w:rPr>
                <w:rFonts w:hint="eastAsia"/>
              </w:rPr>
              <w:t>GPA</w:t>
            </w:r>
            <w:r w:rsidR="00AA4DB0" w:rsidRPr="000D2CF6">
              <w:rPr>
                <w:rFonts w:hint="eastAsia"/>
                <w:vertAlign w:val="superscript"/>
              </w:rPr>
              <w:t>４</w:t>
            </w:r>
            <w:r w:rsidRPr="000D2CF6">
              <w:rPr>
                <w:rFonts w:hint="eastAsia"/>
                <w:vertAlign w:val="superscript"/>
              </w:rPr>
              <w:t>）</w:t>
            </w:r>
            <w:r w:rsidRPr="000D2CF6">
              <w:rPr>
                <w:rFonts w:hint="eastAsia"/>
              </w:rPr>
              <w:t>の値が</w:t>
            </w:r>
            <w:r w:rsidRPr="000D2CF6">
              <w:rPr>
                <w:rFonts w:hint="eastAsia"/>
              </w:rPr>
              <w:t>2.50</w:t>
            </w:r>
            <w:r w:rsidRPr="000D2CF6">
              <w:rPr>
                <w:rFonts w:hint="eastAsia"/>
              </w:rPr>
              <w:t>以上の者。</w:t>
            </w:r>
          </w:p>
        </w:tc>
      </w:tr>
    </w:tbl>
    <w:p w14:paraId="51501773" w14:textId="77777777" w:rsidR="007C311F" w:rsidRPr="00022098" w:rsidRDefault="007C311F" w:rsidP="00357FC5">
      <w:pPr>
        <w:spacing w:line="100" w:lineRule="atLeast"/>
        <w:rPr>
          <w:szCs w:val="21"/>
        </w:rPr>
      </w:pPr>
    </w:p>
    <w:p w14:paraId="2C390938" w14:textId="4DBB316D" w:rsidR="001625D3" w:rsidRPr="000D2CF6" w:rsidRDefault="000E615D" w:rsidP="001625D3">
      <w:pPr>
        <w:jc w:val="left"/>
        <w:rPr>
          <w:rFonts w:asciiTheme="minorHAnsi" w:eastAsiaTheme="minorEastAsia" w:hAnsiTheme="minorHAnsi" w:cstheme="minorBidi"/>
          <w:szCs w:val="22"/>
        </w:rPr>
      </w:pPr>
      <w:r w:rsidRPr="000D2CF6">
        <w:rPr>
          <w:rFonts w:hint="eastAsia"/>
          <w:vertAlign w:val="superscript"/>
        </w:rPr>
        <w:t>１）</w:t>
      </w:r>
      <w:r w:rsidR="001625D3" w:rsidRPr="000D2CF6">
        <w:rPr>
          <w:rFonts w:asciiTheme="minorHAnsi" w:eastAsiaTheme="minorEastAsia" w:hAnsiTheme="minorHAnsi" w:cstheme="minorBidi" w:hint="eastAsia"/>
          <w:b/>
          <w:szCs w:val="22"/>
        </w:rPr>
        <w:t>物理学専攻</w:t>
      </w:r>
    </w:p>
    <w:p w14:paraId="232384C2" w14:textId="77777777" w:rsidR="001625D3" w:rsidRPr="000D2CF6" w:rsidRDefault="001625D3" w:rsidP="001625D3">
      <w:pPr>
        <w:widowControl/>
        <w:shd w:val="clear" w:color="auto" w:fill="FFFFFF"/>
        <w:ind w:firstLineChars="100" w:firstLine="202"/>
        <w:jc w:val="left"/>
        <w:rPr>
          <w:rFonts w:asciiTheme="minorHAnsi" w:eastAsiaTheme="minorEastAsia" w:hAnsiTheme="minorHAnsi" w:cs="Arial"/>
          <w:kern w:val="0"/>
          <w:szCs w:val="21"/>
        </w:rPr>
      </w:pPr>
      <w:r w:rsidRPr="000D2CF6">
        <w:rPr>
          <w:rFonts w:asciiTheme="minorHAnsi" w:eastAsiaTheme="minorEastAsia" w:hAnsiTheme="minorHAnsi" w:cs="Arial"/>
          <w:kern w:val="0"/>
          <w:szCs w:val="21"/>
        </w:rPr>
        <w:t>物理学科に</w: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在籍</w:t>
      </w:r>
      <w:r w:rsidRPr="000D2CF6">
        <w:rPr>
          <w:rFonts w:asciiTheme="minorHAnsi" w:eastAsiaTheme="minorEastAsia" w:hAnsiTheme="minorHAnsi" w:cs="Arial"/>
          <w:kern w:val="0"/>
          <w:szCs w:val="21"/>
        </w:rPr>
        <w:t>する学生の指定科目</w:t>
      </w:r>
      <w:r w:rsidRPr="000D2CF6">
        <w:rPr>
          <w:rFonts w:asciiTheme="minorHAnsi" w:eastAsiaTheme="minorEastAsia" w:hAnsiTheme="minorHAnsi" w:cs="Arial"/>
          <w:kern w:val="0"/>
          <w:szCs w:val="21"/>
        </w:rPr>
        <w:t>GPA</w:t>
      </w:r>
      <w:r w:rsidRPr="000D2CF6">
        <w:rPr>
          <w:rFonts w:asciiTheme="minorHAnsi" w:eastAsiaTheme="minorEastAsia" w:hAnsiTheme="minorHAnsi" w:cs="Arial"/>
          <w:kern w:val="0"/>
          <w:szCs w:val="21"/>
        </w:rPr>
        <w:t>とは、志望する研究室毎に下表に示す</w: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指定</w:t>
      </w:r>
      <w:r w:rsidRPr="000D2CF6">
        <w:rPr>
          <w:rFonts w:asciiTheme="minorHAnsi" w:eastAsiaTheme="minorEastAsia" w:hAnsiTheme="minorHAnsi" w:cs="Arial"/>
          <w:kern w:val="0"/>
          <w:szCs w:val="21"/>
        </w:rPr>
        <w:t>科目について、</w:t>
      </w:r>
    </w:p>
    <w:p w14:paraId="24A8D108" w14:textId="77777777" w:rsidR="001625D3" w:rsidRPr="000D2CF6" w:rsidRDefault="001625D3" w:rsidP="001625D3">
      <w:pPr>
        <w:widowControl/>
        <w:shd w:val="clear" w:color="auto" w:fill="FFFFFF"/>
        <w:jc w:val="left"/>
        <w:rPr>
          <w:rFonts w:asciiTheme="minorHAnsi" w:eastAsiaTheme="minorEastAsia" w:hAnsiTheme="minorHAnsi" w:cs="Arial"/>
          <w:kern w:val="0"/>
          <w:szCs w:val="21"/>
        </w:rPr>
      </w:pPr>
    </w:p>
    <w:p w14:paraId="7B67EF7A" w14:textId="4F2AFD1A" w:rsidR="001625D3" w:rsidRPr="000D2CF6" w:rsidRDefault="001625D3" w:rsidP="001625D3">
      <w:pPr>
        <w:widowControl/>
        <w:shd w:val="clear" w:color="auto" w:fill="FFFFFF"/>
        <w:jc w:val="center"/>
        <w:rPr>
          <w:rFonts w:asciiTheme="minorHAnsi" w:eastAsiaTheme="minorEastAsia" w:hAnsiTheme="minorHAnsi" w:cs="Arial"/>
          <w:kern w:val="0"/>
          <w:szCs w:val="21"/>
        </w:rPr>
      </w:pP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 xml:space="preserve">  S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の総単位数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×</w:t>
      </w:r>
      <w:r w:rsidR="007706DF">
        <w:rPr>
          <w:rFonts w:asciiTheme="minorHAnsi" w:eastAsiaTheme="minorEastAsia" w:hAnsiTheme="minorHAnsi" w:cs="Arial" w:hint="eastAsia"/>
          <w:kern w:val="0"/>
          <w:szCs w:val="21"/>
          <w:u w:val="single"/>
        </w:rPr>
        <w:t>4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＋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A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の総単位数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×</w:t>
      </w:r>
      <w:r w:rsidR="007706DF">
        <w:rPr>
          <w:rFonts w:asciiTheme="minorHAnsi" w:eastAsiaTheme="minorEastAsia" w:hAnsiTheme="minorHAnsi" w:cs="Arial" w:hint="eastAsia"/>
          <w:kern w:val="0"/>
          <w:szCs w:val="21"/>
          <w:u w:val="single"/>
        </w:rPr>
        <w:t>3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＋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B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の総単位数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×</w:t>
      </w:r>
      <w:r w:rsidR="007706DF">
        <w:rPr>
          <w:rFonts w:asciiTheme="minorHAnsi" w:eastAsiaTheme="minorEastAsia" w:hAnsiTheme="minorHAnsi" w:cs="Arial" w:hint="eastAsia"/>
          <w:kern w:val="0"/>
          <w:szCs w:val="21"/>
          <w:u w:val="single"/>
        </w:rPr>
        <w:t>2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＋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C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の総単位数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>×</w:t>
      </w:r>
      <w:r w:rsidR="007706DF">
        <w:rPr>
          <w:rFonts w:asciiTheme="minorHAnsi" w:eastAsiaTheme="minorEastAsia" w:hAnsiTheme="minorHAnsi" w:cs="Arial" w:hint="eastAsia"/>
          <w:kern w:val="0"/>
          <w:szCs w:val="21"/>
          <w:u w:val="single"/>
        </w:rPr>
        <w:t>1</w:t>
      </w:r>
      <w:r w:rsidRPr="000D2CF6">
        <w:rPr>
          <w:rFonts w:asciiTheme="minorHAnsi" w:eastAsiaTheme="minorEastAsia" w:hAnsiTheme="minorHAnsi" w:cs="Arial"/>
          <w:kern w:val="0"/>
          <w:szCs w:val="21"/>
          <w:u w:val="single"/>
        </w:rPr>
        <w:t xml:space="preserve">  </w:t>
      </w:r>
    </w:p>
    <w:p w14:paraId="0AABFBE5" w14:textId="754644A9" w:rsidR="001625D3" w:rsidRPr="000D2CF6" w:rsidRDefault="001625D3" w:rsidP="00B53A48">
      <w:pPr>
        <w:widowControl/>
        <w:shd w:val="clear" w:color="auto" w:fill="FFFFFF"/>
        <w:jc w:val="center"/>
        <w:rPr>
          <w:rFonts w:asciiTheme="minorHAnsi" w:eastAsiaTheme="minorEastAsia" w:hAnsiTheme="minorHAnsi" w:cs="Arial"/>
          <w:kern w:val="0"/>
          <w:szCs w:val="21"/>
        </w:rPr>
      </w:pP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指定</w:t>
      </w:r>
      <w:r w:rsidRPr="000D2CF6">
        <w:rPr>
          <w:rFonts w:asciiTheme="minorHAnsi" w:eastAsiaTheme="minorEastAsia" w:hAnsiTheme="minorHAnsi" w:cs="Arial"/>
          <w:kern w:val="0"/>
          <w:szCs w:val="21"/>
        </w:rPr>
        <w:t>科目の総単位数</w:t>
      </w:r>
    </w:p>
    <w:p w14:paraId="3AC5AF93" w14:textId="77777777" w:rsidR="00357FC5" w:rsidRPr="000D2CF6" w:rsidRDefault="00357FC5" w:rsidP="00B53A48">
      <w:pPr>
        <w:widowControl/>
        <w:shd w:val="clear" w:color="auto" w:fill="FFFFFF"/>
        <w:jc w:val="center"/>
        <w:rPr>
          <w:rFonts w:asciiTheme="minorHAnsi" w:eastAsiaTheme="minorEastAsia" w:hAnsiTheme="minorHAnsi" w:cs="Arial"/>
          <w:kern w:val="0"/>
          <w:szCs w:val="21"/>
        </w:rPr>
      </w:pPr>
    </w:p>
    <w:p w14:paraId="174634F9" w14:textId="633C5EDD" w:rsidR="001625D3" w:rsidRPr="000D2CF6" w:rsidRDefault="001625D3" w:rsidP="001625D3">
      <w:pPr>
        <w:widowControl/>
        <w:shd w:val="clear" w:color="auto" w:fill="FFFFFF"/>
        <w:jc w:val="left"/>
        <w:rPr>
          <w:rFonts w:asciiTheme="minorHAnsi" w:eastAsiaTheme="minorEastAsia" w:hAnsiTheme="minorHAnsi" w:cstheme="minorBidi"/>
          <w:szCs w:val="22"/>
        </w:rPr>
      </w:pPr>
      <w:r w:rsidRPr="000D2CF6">
        <w:rPr>
          <w:rFonts w:asciiTheme="minorHAnsi" w:eastAsiaTheme="minorEastAsia" w:hAnsiTheme="minorHAnsi" w:cs="Arial"/>
          <w:kern w:val="0"/>
          <w:szCs w:val="21"/>
        </w:rPr>
        <w:t>の値を小数点第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="Arial"/>
          <w:kern w:val="0"/>
          <w:szCs w:val="21"/>
        </w:rPr>
        <w:t>位</w: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で</w:t>
      </w:r>
      <w:r w:rsidRPr="000D2CF6">
        <w:rPr>
          <w:rFonts w:asciiTheme="minorHAnsi" w:eastAsiaTheme="minorEastAsia" w:hAnsiTheme="minorHAnsi" w:cs="Arial"/>
          <w:kern w:val="0"/>
          <w:szCs w:val="21"/>
        </w:rPr>
        <w:t>四捨五入し小数点第</w:t>
      </w:r>
      <w:r w:rsidRPr="000D2CF6">
        <w:rPr>
          <w:rFonts w:asciiTheme="minorHAnsi" w:eastAsiaTheme="minorEastAsia" w:hAnsiTheme="minorHAnsi" w:cs="Arial"/>
          <w:kern w:val="0"/>
          <w:szCs w:val="21"/>
        </w:rPr>
        <w:t>2</w:t>
      </w:r>
      <w:r w:rsidRPr="000D2CF6">
        <w:rPr>
          <w:rFonts w:asciiTheme="minorHAnsi" w:eastAsiaTheme="minorEastAsia" w:hAnsiTheme="minorHAnsi" w:cs="Arial"/>
          <w:kern w:val="0"/>
          <w:szCs w:val="21"/>
        </w:rPr>
        <w:t>位まで表示した値とする。</w:t>
      </w:r>
      <w:r w:rsidRPr="000D2CF6">
        <w:rPr>
          <w:rFonts w:asciiTheme="minorHAnsi" w:eastAsiaTheme="minorEastAsia" w:hAnsiTheme="minorHAnsi" w:cstheme="minorBidi" w:hint="eastAsia"/>
          <w:szCs w:val="22"/>
        </w:rPr>
        <w:t>指定科目が異なる研究室を第一志望及び第二志望とする場合には、両者の指定科目</w:t>
      </w:r>
      <w:r w:rsidRPr="000D2CF6">
        <w:rPr>
          <w:rFonts w:asciiTheme="minorHAnsi" w:eastAsiaTheme="minorEastAsia" w:hAnsiTheme="minorHAnsi" w:cstheme="minorBidi"/>
          <w:szCs w:val="22"/>
        </w:rPr>
        <w:t>GPA</w:t>
      </w:r>
      <w:r w:rsidRPr="000D2CF6">
        <w:rPr>
          <w:rFonts w:asciiTheme="minorHAnsi" w:eastAsiaTheme="minorEastAsia" w:hAnsiTheme="minorHAnsi" w:cstheme="minorBidi" w:hint="eastAsia"/>
          <w:szCs w:val="22"/>
        </w:rPr>
        <w:t>がともに条件を満たしている必要がある。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54"/>
        <w:gridCol w:w="4653"/>
        <w:gridCol w:w="1471"/>
      </w:tblGrid>
      <w:tr w:rsidR="000D2CF6" w:rsidRPr="000D2CF6" w14:paraId="695DBFD4" w14:textId="77777777" w:rsidTr="00193564">
        <w:tc>
          <w:tcPr>
            <w:tcW w:w="3261" w:type="dxa"/>
          </w:tcPr>
          <w:p w14:paraId="7B6AF0D9" w14:textId="77777777" w:rsidR="001625D3" w:rsidRPr="000D2CF6" w:rsidRDefault="001625D3" w:rsidP="001625D3">
            <w:pPr>
              <w:jc w:val="center"/>
              <w:rPr>
                <w:szCs w:val="22"/>
              </w:rPr>
            </w:pPr>
            <w:r w:rsidRPr="000D2CF6">
              <w:rPr>
                <w:rFonts w:hint="eastAsia"/>
                <w:szCs w:val="22"/>
              </w:rPr>
              <w:t>志望研究室</w:t>
            </w:r>
          </w:p>
        </w:tc>
        <w:tc>
          <w:tcPr>
            <w:tcW w:w="4961" w:type="dxa"/>
          </w:tcPr>
          <w:p w14:paraId="50A6B51C" w14:textId="77777777" w:rsidR="001625D3" w:rsidRPr="000D2CF6" w:rsidRDefault="001625D3" w:rsidP="001625D3">
            <w:pPr>
              <w:jc w:val="center"/>
              <w:rPr>
                <w:szCs w:val="22"/>
              </w:rPr>
            </w:pPr>
            <w:r w:rsidRPr="000D2CF6">
              <w:rPr>
                <w:rFonts w:hint="eastAsia"/>
                <w:szCs w:val="22"/>
              </w:rPr>
              <w:t>指定科目（数字は単位数）</w:t>
            </w:r>
          </w:p>
        </w:tc>
        <w:tc>
          <w:tcPr>
            <w:tcW w:w="1559" w:type="dxa"/>
          </w:tcPr>
          <w:p w14:paraId="267ECBD0" w14:textId="77777777" w:rsidR="001625D3" w:rsidRPr="000D2CF6" w:rsidRDefault="001625D3" w:rsidP="001625D3">
            <w:pPr>
              <w:jc w:val="center"/>
              <w:rPr>
                <w:szCs w:val="22"/>
              </w:rPr>
            </w:pPr>
            <w:r w:rsidRPr="000D2CF6">
              <w:rPr>
                <w:rFonts w:hint="eastAsia"/>
                <w:szCs w:val="22"/>
              </w:rPr>
              <w:t>総単位数</w:t>
            </w:r>
          </w:p>
        </w:tc>
      </w:tr>
      <w:tr w:rsidR="000D2CF6" w:rsidRPr="000D2CF6" w14:paraId="2A0A7B12" w14:textId="77777777" w:rsidTr="00193564">
        <w:trPr>
          <w:trHeight w:val="329"/>
        </w:trPr>
        <w:tc>
          <w:tcPr>
            <w:tcW w:w="3261" w:type="dxa"/>
            <w:vAlign w:val="center"/>
          </w:tcPr>
          <w:p w14:paraId="4C951CFA" w14:textId="77777777" w:rsidR="001625D3" w:rsidRPr="000D2CF6" w:rsidRDefault="001625D3" w:rsidP="001625D3">
            <w:pPr>
              <w:jc w:val="center"/>
              <w:rPr>
                <w:szCs w:val="22"/>
              </w:rPr>
            </w:pPr>
            <w:r w:rsidRPr="000D2CF6">
              <w:rPr>
                <w:rFonts w:cs="Arial" w:hint="eastAsia"/>
                <w:kern w:val="0"/>
                <w:szCs w:val="21"/>
              </w:rPr>
              <w:t>理論物理学研究室</w:t>
            </w:r>
          </w:p>
        </w:tc>
        <w:tc>
          <w:tcPr>
            <w:tcW w:w="4961" w:type="dxa"/>
            <w:vAlign w:val="center"/>
          </w:tcPr>
          <w:p w14:paraId="0F85916B" w14:textId="40E8B403" w:rsidR="001625D3" w:rsidRPr="000D2CF6" w:rsidRDefault="00C06807" w:rsidP="001625D3">
            <w:pPr>
              <w:rPr>
                <w:rFonts w:cs="Arial"/>
                <w:kern w:val="0"/>
                <w:szCs w:val="21"/>
              </w:rPr>
            </w:pPr>
            <w:r w:rsidRPr="000D2CF6">
              <w:rPr>
                <w:rFonts w:cs="Arial" w:hint="eastAsia"/>
                <w:kern w:val="0"/>
                <w:szCs w:val="21"/>
              </w:rPr>
              <w:t>3</w:t>
            </w:r>
            <w:r w:rsidRPr="000D2CF6">
              <w:rPr>
                <w:rFonts w:cs="Arial" w:hint="eastAsia"/>
                <w:kern w:val="0"/>
                <w:szCs w:val="21"/>
              </w:rPr>
              <w:t>年次までに配当されている専門必修科目</w:t>
            </w:r>
            <w:r w:rsidRPr="000D2CF6">
              <w:rPr>
                <w:rFonts w:cs="Arial"/>
                <w:kern w:val="0"/>
                <w:szCs w:val="21"/>
              </w:rPr>
              <w:t>(</w:t>
            </w:r>
            <w:r w:rsidRPr="000D2CF6">
              <w:rPr>
                <w:rFonts w:cs="Arial" w:hint="eastAsia"/>
                <w:kern w:val="0"/>
                <w:szCs w:val="21"/>
              </w:rPr>
              <w:t>47</w:t>
            </w:r>
            <w:r w:rsidR="001625D3" w:rsidRPr="000D2CF6">
              <w:rPr>
                <w:rFonts w:cs="Arial"/>
                <w:kern w:val="0"/>
                <w:szCs w:val="21"/>
              </w:rPr>
              <w:t>)</w:t>
            </w:r>
            <w:r w:rsidR="001625D3" w:rsidRPr="000D2CF6">
              <w:rPr>
                <w:rFonts w:cs="Arial" w:hint="eastAsia"/>
                <w:kern w:val="0"/>
                <w:szCs w:val="21"/>
              </w:rPr>
              <w:t>、量子力学２</w:t>
            </w:r>
            <w:r w:rsidR="001625D3" w:rsidRPr="000D2CF6">
              <w:rPr>
                <w:rFonts w:cs="Arial"/>
                <w:kern w:val="0"/>
                <w:szCs w:val="21"/>
              </w:rPr>
              <w:t>(2)</w:t>
            </w:r>
            <w:r w:rsidR="001625D3" w:rsidRPr="000D2CF6">
              <w:rPr>
                <w:rFonts w:cs="Arial" w:hint="eastAsia"/>
                <w:kern w:val="0"/>
                <w:szCs w:val="21"/>
              </w:rPr>
              <w:t>、</w:t>
            </w:r>
          </w:p>
          <w:p w14:paraId="12286D3F" w14:textId="77777777" w:rsidR="001625D3" w:rsidRPr="000D2CF6" w:rsidRDefault="001625D3" w:rsidP="001625D3">
            <w:pPr>
              <w:rPr>
                <w:szCs w:val="22"/>
              </w:rPr>
            </w:pPr>
            <w:r w:rsidRPr="000D2CF6">
              <w:rPr>
                <w:rFonts w:cs="Arial" w:hint="eastAsia"/>
                <w:kern w:val="0"/>
                <w:szCs w:val="21"/>
              </w:rPr>
              <w:t>統計力学２</w:t>
            </w:r>
            <w:r w:rsidRPr="000D2CF6">
              <w:rPr>
                <w:rFonts w:cs="Arial"/>
                <w:kern w:val="0"/>
                <w:szCs w:val="21"/>
              </w:rPr>
              <w:t>(2)</w:t>
            </w:r>
            <w:r w:rsidRPr="000D2CF6">
              <w:rPr>
                <w:rFonts w:cs="Arial" w:hint="eastAsia"/>
                <w:kern w:val="0"/>
                <w:szCs w:val="21"/>
              </w:rPr>
              <w:t>、物理学演習４</w:t>
            </w:r>
            <w:r w:rsidRPr="000D2CF6">
              <w:rPr>
                <w:rFonts w:cs="Arial"/>
                <w:kern w:val="0"/>
                <w:szCs w:val="21"/>
              </w:rPr>
              <w:t>(1)</w:t>
            </w:r>
          </w:p>
        </w:tc>
        <w:tc>
          <w:tcPr>
            <w:tcW w:w="1559" w:type="dxa"/>
            <w:vAlign w:val="center"/>
          </w:tcPr>
          <w:p w14:paraId="33F3C648" w14:textId="5A39F53E" w:rsidR="001625D3" w:rsidRPr="000D2CF6" w:rsidRDefault="001A5EFB" w:rsidP="001625D3">
            <w:pPr>
              <w:jc w:val="center"/>
              <w:rPr>
                <w:rFonts w:cs="Arial"/>
                <w:kern w:val="0"/>
                <w:szCs w:val="21"/>
              </w:rPr>
            </w:pPr>
            <w:r w:rsidRPr="000D2CF6">
              <w:rPr>
                <w:rFonts w:cs="Arial" w:hint="eastAsia"/>
                <w:kern w:val="0"/>
                <w:szCs w:val="21"/>
              </w:rPr>
              <w:t>52</w:t>
            </w:r>
          </w:p>
        </w:tc>
      </w:tr>
      <w:tr w:rsidR="000D2CF6" w:rsidRPr="000D2CF6" w14:paraId="6ED489D6" w14:textId="77777777" w:rsidTr="00193564">
        <w:trPr>
          <w:trHeight w:val="330"/>
        </w:trPr>
        <w:tc>
          <w:tcPr>
            <w:tcW w:w="3261" w:type="dxa"/>
            <w:vAlign w:val="center"/>
          </w:tcPr>
          <w:p w14:paraId="6F201CE1" w14:textId="77777777" w:rsidR="001625D3" w:rsidRPr="000D2CF6" w:rsidRDefault="001625D3" w:rsidP="001625D3">
            <w:pPr>
              <w:jc w:val="center"/>
              <w:rPr>
                <w:szCs w:val="22"/>
              </w:rPr>
            </w:pPr>
            <w:r w:rsidRPr="000D2CF6">
              <w:rPr>
                <w:rFonts w:cs="Arial" w:hint="eastAsia"/>
                <w:kern w:val="0"/>
                <w:szCs w:val="21"/>
              </w:rPr>
              <w:t>原子核・放射線物理学研究室</w:t>
            </w:r>
          </w:p>
        </w:tc>
        <w:tc>
          <w:tcPr>
            <w:tcW w:w="4961" w:type="dxa"/>
            <w:vMerge w:val="restart"/>
            <w:vAlign w:val="center"/>
          </w:tcPr>
          <w:p w14:paraId="3E00DE8C" w14:textId="403A03E0" w:rsidR="001625D3" w:rsidRPr="000D2CF6" w:rsidRDefault="00E52D5A" w:rsidP="001625D3">
            <w:pPr>
              <w:jc w:val="left"/>
              <w:rPr>
                <w:szCs w:val="22"/>
              </w:rPr>
            </w:pPr>
            <w:r w:rsidRPr="000D2CF6">
              <w:rPr>
                <w:rFonts w:cs="Arial" w:hint="eastAsia"/>
                <w:kern w:val="0"/>
                <w:szCs w:val="21"/>
              </w:rPr>
              <w:t>3</w:t>
            </w:r>
            <w:r w:rsidRPr="000D2CF6">
              <w:rPr>
                <w:rFonts w:cs="Arial" w:hint="eastAsia"/>
                <w:kern w:val="0"/>
                <w:szCs w:val="21"/>
              </w:rPr>
              <w:t>年次までに配当されている専門必修科目（</w:t>
            </w:r>
            <w:r w:rsidRPr="000D2CF6">
              <w:rPr>
                <w:rFonts w:cs="Arial" w:hint="eastAsia"/>
                <w:kern w:val="0"/>
                <w:szCs w:val="21"/>
              </w:rPr>
              <w:t>47</w:t>
            </w:r>
            <w:r w:rsidRPr="000D2CF6">
              <w:rPr>
                <w:rFonts w:cs="Arial" w:hint="eastAsia"/>
                <w:kern w:val="0"/>
                <w:szCs w:val="21"/>
              </w:rPr>
              <w:t>）、</w:t>
            </w:r>
            <w:r w:rsidR="001625D3" w:rsidRPr="000D2CF6">
              <w:rPr>
                <w:rFonts w:cs="Arial" w:hint="eastAsia"/>
                <w:kern w:val="0"/>
                <w:szCs w:val="21"/>
              </w:rPr>
              <w:t>物理学実験２</w:t>
            </w:r>
            <w:r w:rsidR="001625D3" w:rsidRPr="000D2CF6">
              <w:rPr>
                <w:rFonts w:cs="Arial"/>
                <w:kern w:val="0"/>
                <w:szCs w:val="21"/>
              </w:rPr>
              <w:t>(4)</w:t>
            </w:r>
          </w:p>
        </w:tc>
        <w:tc>
          <w:tcPr>
            <w:tcW w:w="1559" w:type="dxa"/>
            <w:vMerge w:val="restart"/>
            <w:vAlign w:val="center"/>
          </w:tcPr>
          <w:p w14:paraId="42666F9C" w14:textId="60B54ED4" w:rsidR="001625D3" w:rsidRPr="000D2CF6" w:rsidRDefault="00A97ED7" w:rsidP="001625D3">
            <w:pPr>
              <w:jc w:val="center"/>
              <w:rPr>
                <w:rFonts w:cs="Arial"/>
                <w:kern w:val="0"/>
                <w:szCs w:val="21"/>
              </w:rPr>
            </w:pPr>
            <w:r w:rsidRPr="000D2CF6">
              <w:rPr>
                <w:rFonts w:cs="Arial" w:hint="eastAsia"/>
                <w:kern w:val="0"/>
                <w:szCs w:val="21"/>
              </w:rPr>
              <w:t>51</w:t>
            </w:r>
          </w:p>
        </w:tc>
      </w:tr>
      <w:tr w:rsidR="001625D3" w:rsidRPr="000D2CF6" w14:paraId="0428BC76" w14:textId="77777777" w:rsidTr="00193564">
        <w:trPr>
          <w:trHeight w:val="255"/>
        </w:trPr>
        <w:tc>
          <w:tcPr>
            <w:tcW w:w="3261" w:type="dxa"/>
            <w:vAlign w:val="center"/>
          </w:tcPr>
          <w:p w14:paraId="6AB8D299" w14:textId="77777777" w:rsidR="001625D3" w:rsidRPr="000D2CF6" w:rsidRDefault="001625D3" w:rsidP="001625D3">
            <w:pPr>
              <w:jc w:val="center"/>
              <w:rPr>
                <w:rFonts w:cs="Arial"/>
                <w:kern w:val="0"/>
                <w:szCs w:val="21"/>
              </w:rPr>
            </w:pPr>
            <w:r w:rsidRPr="000D2CF6">
              <w:rPr>
                <w:rFonts w:cs="Arial"/>
                <w:kern w:val="0"/>
                <w:szCs w:val="21"/>
              </w:rPr>
              <w:t>宇宙地球系物理学研究室</w:t>
            </w:r>
          </w:p>
        </w:tc>
        <w:tc>
          <w:tcPr>
            <w:tcW w:w="4961" w:type="dxa"/>
            <w:vMerge/>
            <w:vAlign w:val="center"/>
          </w:tcPr>
          <w:p w14:paraId="4F741B29" w14:textId="77777777" w:rsidR="001625D3" w:rsidRPr="000D2CF6" w:rsidRDefault="001625D3" w:rsidP="001625D3">
            <w:pPr>
              <w:jc w:val="left"/>
              <w:rPr>
                <w:rFonts w:cs="Arial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14:paraId="3442DD18" w14:textId="77777777" w:rsidR="001625D3" w:rsidRPr="000D2CF6" w:rsidRDefault="001625D3" w:rsidP="001625D3">
            <w:pPr>
              <w:jc w:val="left"/>
              <w:rPr>
                <w:rFonts w:cs="Arial"/>
                <w:kern w:val="0"/>
                <w:szCs w:val="21"/>
              </w:rPr>
            </w:pPr>
          </w:p>
        </w:tc>
      </w:tr>
    </w:tbl>
    <w:p w14:paraId="236FA94D" w14:textId="77777777" w:rsidR="00B53A48" w:rsidRPr="000D2CF6" w:rsidRDefault="00B53A48" w:rsidP="001625D3">
      <w:pPr>
        <w:jc w:val="left"/>
        <w:rPr>
          <w:vertAlign w:val="superscript"/>
        </w:rPr>
      </w:pPr>
    </w:p>
    <w:p w14:paraId="124659D8" w14:textId="39B887FA" w:rsidR="001625D3" w:rsidRPr="000D2CF6" w:rsidRDefault="007B1889" w:rsidP="001625D3">
      <w:pPr>
        <w:jc w:val="left"/>
        <w:rPr>
          <w:rFonts w:asciiTheme="minorHAnsi" w:eastAsiaTheme="minorEastAsia" w:hAnsiTheme="minorHAnsi" w:cstheme="minorBidi"/>
          <w:szCs w:val="22"/>
        </w:rPr>
      </w:pPr>
      <w:r w:rsidRPr="000D2CF6">
        <w:rPr>
          <w:rFonts w:hint="eastAsia"/>
          <w:vertAlign w:val="superscript"/>
        </w:rPr>
        <w:lastRenderedPageBreak/>
        <w:t>２）</w:t>
      </w:r>
      <w:r w:rsidR="001625D3" w:rsidRPr="000D2CF6">
        <w:rPr>
          <w:rFonts w:asciiTheme="minorHAnsi" w:eastAsiaTheme="minorEastAsia" w:hAnsiTheme="minorHAnsi" w:cstheme="minorBidi" w:hint="eastAsia"/>
          <w:b/>
          <w:szCs w:val="22"/>
        </w:rPr>
        <w:t>化学専攻</w:t>
      </w:r>
    </w:p>
    <w:p w14:paraId="2FF15FD4" w14:textId="77777777" w:rsidR="001625D3" w:rsidRPr="000D2CF6" w:rsidRDefault="001625D3" w:rsidP="001625D3">
      <w:pPr>
        <w:ind w:firstLineChars="100" w:firstLine="202"/>
        <w:rPr>
          <w:rFonts w:asciiTheme="minorHAnsi" w:eastAsiaTheme="minorEastAsia" w:hAnsiTheme="minorHAnsi" w:cs="Arial"/>
          <w:kern w:val="0"/>
          <w:szCs w:val="21"/>
        </w:rPr>
      </w:pP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化学科に在籍する学生の専門必修科目</w:t>
      </w:r>
      <w:r w:rsidRPr="000D2CF6">
        <w:rPr>
          <w:rFonts w:asciiTheme="minorHAnsi" w:eastAsiaTheme="minorEastAsia" w:hAnsiTheme="minorHAnsi" w:cs="Arial"/>
          <w:kern w:val="0"/>
          <w:szCs w:val="21"/>
        </w:rPr>
        <w:t>GPA</w: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とは、学科目表において</w:t>
      </w:r>
      <w:r w:rsidRPr="000D2CF6">
        <w:rPr>
          <w:rFonts w:asciiTheme="minorHAnsi" w:eastAsiaTheme="minorEastAsia" w:hAnsiTheme="minorHAnsi" w:cs="Arial"/>
          <w:kern w:val="0"/>
          <w:szCs w:val="21"/>
        </w:rPr>
        <w:t>3</w: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年次までに配当されている専門必修科目について、</w:t>
      </w:r>
    </w:p>
    <w:p w14:paraId="59F60FDF" w14:textId="77777777" w:rsidR="001625D3" w:rsidRPr="000D2CF6" w:rsidRDefault="001625D3" w:rsidP="001625D3">
      <w:pPr>
        <w:ind w:firstLineChars="100" w:firstLine="202"/>
        <w:rPr>
          <w:rFonts w:asciiTheme="minorHAnsi" w:eastAsiaTheme="minorEastAsia" w:hAnsiTheme="minorHAnsi" w:cstheme="minorBidi"/>
          <w:szCs w:val="21"/>
        </w:rPr>
      </w:pPr>
    </w:p>
    <w:p w14:paraId="4FCBBF45" w14:textId="77777777" w:rsidR="001625D3" w:rsidRPr="000D2CF6" w:rsidRDefault="001625D3" w:rsidP="001625D3">
      <w:pPr>
        <w:spacing w:line="100" w:lineRule="atLeast"/>
        <w:ind w:left="724" w:firstLineChars="300" w:firstLine="605"/>
        <w:jc w:val="center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/>
          <w:szCs w:val="21"/>
        </w:rPr>
        <w:t>S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4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A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B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2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C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1</w:t>
      </w:r>
    </w:p>
    <w:p w14:paraId="56758B10" w14:textId="77777777" w:rsidR="001625D3" w:rsidRPr="000D2CF6" w:rsidRDefault="001625D3" w:rsidP="001625D3">
      <w:pPr>
        <w:widowControl/>
        <w:shd w:val="clear" w:color="auto" w:fill="FFFFFF"/>
        <w:ind w:firstLineChars="1100" w:firstLine="2217"/>
        <w:rPr>
          <w:rFonts w:asciiTheme="minorHAnsi" w:eastAsiaTheme="minorEastAsia" w:hAnsiTheme="minorHAnsi" w:cs="Arial"/>
          <w:kern w:val="0"/>
          <w:szCs w:val="21"/>
        </w:rPr>
      </w:pPr>
      <w:r w:rsidRPr="000D2CF6">
        <w:rPr>
          <w:rFonts w:asciiTheme="minorHAnsi" w:eastAsiaTheme="minorEastAsia" w:hAnsiTheme="minorHAnsi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F2AE" wp14:editId="11EBD8ED">
                <wp:simplePos x="0" y="0"/>
                <wp:positionH relativeFrom="column">
                  <wp:posOffset>1052195</wp:posOffset>
                </wp:positionH>
                <wp:positionV relativeFrom="paragraph">
                  <wp:posOffset>9525</wp:posOffset>
                </wp:positionV>
                <wp:extent cx="4867275" cy="635"/>
                <wp:effectExtent l="13970" t="12065" r="5080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E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82.85pt;margin-top:.75pt;width:38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/9m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"/>
            </w:pict>
          </mc:Fallback>
        </mc:AlternateConten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３年次までに登録したすべての専門必修科目の総単位数</w:t>
      </w:r>
      <w:r w:rsidRPr="000D2CF6">
        <w:rPr>
          <w:rFonts w:ascii="ＭＳ 明朝" w:hAnsi="ＭＳ 明朝" w:cs="ＭＳ 明朝" w:hint="eastAsia"/>
          <w:kern w:val="0"/>
          <w:szCs w:val="21"/>
        </w:rPr>
        <w:t>※</w:t>
      </w:r>
    </w:p>
    <w:p w14:paraId="7664CC36" w14:textId="77777777" w:rsidR="001625D3" w:rsidRPr="000D2CF6" w:rsidRDefault="001625D3" w:rsidP="001625D3">
      <w:pPr>
        <w:widowControl/>
        <w:shd w:val="clear" w:color="auto" w:fill="FFFFFF"/>
        <w:rPr>
          <w:rFonts w:asciiTheme="minorHAnsi" w:eastAsiaTheme="minorEastAsia" w:hAnsiTheme="minorHAnsi" w:cs="Arial"/>
          <w:kern w:val="0"/>
          <w:szCs w:val="21"/>
        </w:rPr>
      </w:pPr>
    </w:p>
    <w:p w14:paraId="13FB26EF" w14:textId="77777777" w:rsidR="001625D3" w:rsidRPr="000D2CF6" w:rsidRDefault="001625D3" w:rsidP="001625D3">
      <w:pPr>
        <w:widowControl/>
        <w:shd w:val="clear" w:color="auto" w:fill="FFFFFF"/>
        <w:rPr>
          <w:rFonts w:asciiTheme="minorHAnsi" w:eastAsiaTheme="minorEastAsia" w:hAnsiTheme="minorHAnsi" w:cs="Arial"/>
          <w:kern w:val="0"/>
          <w:szCs w:val="21"/>
        </w:rPr>
      </w:pPr>
      <w:r w:rsidRPr="000D2CF6">
        <w:rPr>
          <w:rFonts w:asciiTheme="minorHAnsi" w:eastAsiaTheme="minorEastAsia" w:hAnsiTheme="minorHAnsi" w:cs="Arial"/>
          <w:kern w:val="0"/>
          <w:szCs w:val="21"/>
        </w:rPr>
        <w:t>の値を小数点第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="Arial"/>
          <w:kern w:val="0"/>
          <w:szCs w:val="21"/>
        </w:rPr>
        <w:t>位</w: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で</w:t>
      </w:r>
      <w:r w:rsidRPr="000D2CF6">
        <w:rPr>
          <w:rFonts w:asciiTheme="minorHAnsi" w:eastAsiaTheme="minorEastAsia" w:hAnsiTheme="minorHAnsi" w:cs="Arial"/>
          <w:kern w:val="0"/>
          <w:szCs w:val="21"/>
        </w:rPr>
        <w:t>四捨五入し小数点第</w:t>
      </w:r>
      <w:r w:rsidRPr="000D2CF6">
        <w:rPr>
          <w:rFonts w:asciiTheme="minorHAnsi" w:eastAsiaTheme="minorEastAsia" w:hAnsiTheme="minorHAnsi" w:cs="Arial"/>
          <w:kern w:val="0"/>
          <w:szCs w:val="21"/>
        </w:rPr>
        <w:t>2</w:t>
      </w:r>
      <w:r w:rsidRPr="000D2CF6">
        <w:rPr>
          <w:rFonts w:asciiTheme="minorHAnsi" w:eastAsiaTheme="minorEastAsia" w:hAnsiTheme="minorHAnsi" w:cs="Arial"/>
          <w:kern w:val="0"/>
          <w:szCs w:val="21"/>
        </w:rPr>
        <w:t>位まで表示した値とする。</w:t>
      </w:r>
    </w:p>
    <w:p w14:paraId="25116748" w14:textId="77777777" w:rsidR="001625D3" w:rsidRPr="000D2CF6" w:rsidRDefault="001625D3" w:rsidP="001625D3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27B4016F" w14:textId="77777777" w:rsidR="001625D3" w:rsidRPr="000D2CF6" w:rsidRDefault="001625D3" w:rsidP="001625D3">
      <w:pPr>
        <w:widowControl/>
        <w:shd w:val="clear" w:color="auto" w:fill="FFFFFF"/>
        <w:rPr>
          <w:rFonts w:asciiTheme="minorHAnsi" w:eastAsiaTheme="minorEastAsia" w:hAnsiTheme="minorHAnsi" w:cs="Arial"/>
          <w:kern w:val="0"/>
          <w:szCs w:val="21"/>
        </w:rPr>
      </w:pPr>
      <w:r w:rsidRPr="000D2CF6">
        <w:rPr>
          <w:rFonts w:ascii="ＭＳ 明朝" w:hAnsi="ＭＳ 明朝" w:cs="ＭＳ 明朝" w:hint="eastAsia"/>
          <w:kern w:val="0"/>
          <w:szCs w:val="21"/>
        </w:rPr>
        <w:t>※</w: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「すべての専門必修科目」とは、「</w:t>
      </w:r>
      <w:r w:rsidRPr="000D2CF6">
        <w:rPr>
          <w:rFonts w:asciiTheme="minorHAnsi" w:eastAsiaTheme="minorEastAsia" w:hAnsiTheme="minorHAnsi" w:cs="Arial"/>
          <w:kern w:val="0"/>
          <w:szCs w:val="21"/>
        </w:rPr>
        <w:t>D</w:t>
      </w:r>
      <w:r w:rsidRPr="000D2CF6">
        <w:rPr>
          <w:rFonts w:asciiTheme="minorHAnsi" w:eastAsiaTheme="minorEastAsia" w:hAnsiTheme="minorHAnsi" w:cs="Arial" w:hint="eastAsia"/>
          <w:kern w:val="0"/>
          <w:szCs w:val="21"/>
        </w:rPr>
        <w:t>」または「欠」の判定を受け、複数回履修した専門必修科目の単位についても、全て総単位数に含めるという意。</w:t>
      </w:r>
    </w:p>
    <w:p w14:paraId="3FA7D5B8" w14:textId="77777777" w:rsidR="001625D3" w:rsidRPr="000D2CF6" w:rsidRDefault="001625D3" w:rsidP="001625D3">
      <w:pPr>
        <w:widowControl/>
        <w:shd w:val="clear" w:color="auto" w:fill="FFFFFF"/>
        <w:rPr>
          <w:rFonts w:asciiTheme="minorHAnsi" w:eastAsiaTheme="minorEastAsia" w:hAnsiTheme="minorHAnsi" w:cs="Arial"/>
          <w:kern w:val="0"/>
          <w:szCs w:val="21"/>
        </w:rPr>
      </w:pPr>
    </w:p>
    <w:p w14:paraId="24BEB7E1" w14:textId="25D6679D" w:rsidR="001625D3" w:rsidRPr="000D2CF6" w:rsidRDefault="007C5C1E" w:rsidP="001625D3">
      <w:pPr>
        <w:jc w:val="left"/>
        <w:rPr>
          <w:rFonts w:asciiTheme="minorHAnsi" w:eastAsiaTheme="minorEastAsia" w:hAnsiTheme="minorHAnsi" w:cstheme="minorBidi"/>
          <w:szCs w:val="22"/>
        </w:rPr>
      </w:pPr>
      <w:r w:rsidRPr="000D2CF6">
        <w:rPr>
          <w:rFonts w:hint="eastAsia"/>
          <w:vertAlign w:val="superscript"/>
        </w:rPr>
        <w:t>３）</w:t>
      </w:r>
      <w:r w:rsidR="001625D3" w:rsidRPr="000D2CF6">
        <w:rPr>
          <w:rFonts w:asciiTheme="minorHAnsi" w:eastAsiaTheme="minorEastAsia" w:hAnsiTheme="minorHAnsi" w:cstheme="minorBidi" w:hint="eastAsia"/>
          <w:b/>
          <w:szCs w:val="22"/>
        </w:rPr>
        <w:t>数学専攻</w:t>
      </w:r>
    </w:p>
    <w:p w14:paraId="43A109E1" w14:textId="77777777" w:rsidR="001625D3" w:rsidRPr="000D2CF6" w:rsidRDefault="001625D3" w:rsidP="001625D3">
      <w:pPr>
        <w:spacing w:line="100" w:lineRule="atLeast"/>
        <w:ind w:firstLineChars="100" w:firstLine="202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 w:hint="eastAsia"/>
          <w:szCs w:val="21"/>
        </w:rPr>
        <w:t>数学科に在籍する学生の専門必修科目および選択科目１の</w:t>
      </w:r>
      <w:r w:rsidRPr="000D2CF6">
        <w:rPr>
          <w:rFonts w:asciiTheme="minorHAnsi" w:eastAsiaTheme="minorEastAsia" w:hAnsiTheme="minorHAnsi" w:cstheme="minorBidi"/>
          <w:szCs w:val="21"/>
        </w:rPr>
        <w:t>GPA</w:t>
      </w:r>
      <w:r w:rsidRPr="000D2CF6">
        <w:rPr>
          <w:rFonts w:asciiTheme="minorHAnsi" w:eastAsiaTheme="minorEastAsia" w:hAnsiTheme="minorHAnsi" w:cstheme="minorBidi" w:hint="eastAsia"/>
          <w:szCs w:val="21"/>
        </w:rPr>
        <w:t>とは、学科目表において</w:t>
      </w:r>
      <w:r w:rsidRPr="000D2CF6">
        <w:rPr>
          <w:rFonts w:asciiTheme="minorHAnsi" w:eastAsiaTheme="minorEastAsia" w:hAnsiTheme="minorHAnsi" w:cstheme="minorBidi"/>
          <w:szCs w:val="21"/>
        </w:rPr>
        <w:t>2</w:t>
      </w:r>
      <w:r w:rsidRPr="000D2CF6">
        <w:rPr>
          <w:rFonts w:asciiTheme="minorHAnsi" w:eastAsiaTheme="minorEastAsia" w:hAnsiTheme="minorHAnsi" w:cstheme="minorBidi" w:hint="eastAsia"/>
          <w:szCs w:val="21"/>
        </w:rPr>
        <w:t>年次までに配当されている専門必修科目と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theme="minorBidi" w:hint="eastAsia"/>
          <w:szCs w:val="21"/>
        </w:rPr>
        <w:t>年次に配当されている</w:t>
      </w:r>
      <w:r w:rsidRPr="000D2CF6">
        <w:rPr>
          <w:rFonts w:asciiTheme="minorHAnsi" w:eastAsiaTheme="minorEastAsia" w:hAnsiTheme="minorHAnsi" w:cstheme="minorBidi" w:hint="eastAsia"/>
          <w:szCs w:val="22"/>
        </w:rPr>
        <w:t>選択科目</w:t>
      </w:r>
      <w:r w:rsidRPr="000D2CF6">
        <w:rPr>
          <w:rFonts w:asciiTheme="minorHAnsi" w:eastAsiaTheme="minorEastAsia" w:hAnsiTheme="minorHAnsi" w:cstheme="minorBidi"/>
          <w:szCs w:val="22"/>
        </w:rPr>
        <w:t>1</w:t>
      </w:r>
      <w:r w:rsidRPr="000D2CF6">
        <w:rPr>
          <w:rFonts w:asciiTheme="minorHAnsi" w:eastAsiaTheme="minorEastAsia" w:hAnsiTheme="minorHAnsi" w:cstheme="minorBidi" w:hint="eastAsia"/>
          <w:szCs w:val="21"/>
        </w:rPr>
        <w:t>のうち講義科目・演習科目上位</w:t>
      </w:r>
      <w:r w:rsidRPr="000D2CF6">
        <w:rPr>
          <w:rFonts w:asciiTheme="minorHAnsi" w:eastAsiaTheme="minorEastAsia" w:hAnsiTheme="minorHAnsi" w:cstheme="minorBidi"/>
          <w:szCs w:val="21"/>
        </w:rPr>
        <w:t>4</w:t>
      </w:r>
      <w:r w:rsidRPr="000D2CF6">
        <w:rPr>
          <w:rFonts w:asciiTheme="minorHAnsi" w:eastAsiaTheme="minorEastAsia" w:hAnsiTheme="minorHAnsi" w:cstheme="minorBidi" w:hint="eastAsia"/>
          <w:szCs w:val="21"/>
        </w:rPr>
        <w:t>科目（計</w:t>
      </w:r>
      <w:r w:rsidRPr="000D2CF6">
        <w:rPr>
          <w:rFonts w:asciiTheme="minorHAnsi" w:eastAsiaTheme="minorEastAsia" w:hAnsiTheme="minorHAnsi" w:cstheme="minorBidi"/>
          <w:szCs w:val="21"/>
        </w:rPr>
        <w:t>8</w:t>
      </w:r>
      <w:r w:rsidRPr="000D2CF6">
        <w:rPr>
          <w:rFonts w:asciiTheme="minorHAnsi" w:eastAsiaTheme="minorEastAsia" w:hAnsiTheme="minorHAnsi" w:cstheme="minorBidi" w:hint="eastAsia"/>
          <w:szCs w:val="21"/>
        </w:rPr>
        <w:t>科目、</w:t>
      </w:r>
      <w:r w:rsidRPr="000D2CF6">
        <w:rPr>
          <w:rFonts w:asciiTheme="minorHAnsi" w:eastAsiaTheme="minorEastAsia" w:hAnsiTheme="minorHAnsi" w:cstheme="minorBidi"/>
          <w:szCs w:val="21"/>
        </w:rPr>
        <w:t>12</w:t>
      </w:r>
      <w:r w:rsidRPr="000D2CF6">
        <w:rPr>
          <w:rFonts w:asciiTheme="minorHAnsi" w:eastAsiaTheme="minorEastAsia" w:hAnsiTheme="minorHAnsi" w:cstheme="minorBidi" w:hint="eastAsia"/>
          <w:szCs w:val="21"/>
        </w:rPr>
        <w:t>単位、ただし、講義科目、演習科目は同名のものに限る）について、</w:t>
      </w:r>
    </w:p>
    <w:p w14:paraId="1404E019" w14:textId="77777777" w:rsidR="001625D3" w:rsidRPr="000D2CF6" w:rsidRDefault="001625D3" w:rsidP="001625D3">
      <w:pPr>
        <w:spacing w:line="100" w:lineRule="atLeast"/>
        <w:ind w:firstLineChars="100" w:firstLine="202"/>
        <w:rPr>
          <w:rFonts w:asciiTheme="minorHAnsi" w:eastAsiaTheme="minorEastAsia" w:hAnsiTheme="minorHAnsi" w:cstheme="minorBidi"/>
          <w:szCs w:val="21"/>
        </w:rPr>
      </w:pPr>
    </w:p>
    <w:p w14:paraId="1A15CD04" w14:textId="77777777" w:rsidR="001625D3" w:rsidRPr="000D2CF6" w:rsidRDefault="001625D3" w:rsidP="001625D3">
      <w:pPr>
        <w:spacing w:line="100" w:lineRule="atLeast"/>
        <w:ind w:left="724" w:firstLineChars="300" w:firstLine="605"/>
        <w:jc w:val="center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/>
          <w:szCs w:val="21"/>
        </w:rPr>
        <w:t>S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4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A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B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2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C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1</w:t>
      </w:r>
    </w:p>
    <w:p w14:paraId="5166D331" w14:textId="77777777" w:rsidR="001625D3" w:rsidRPr="000D2CF6" w:rsidRDefault="001625D3" w:rsidP="001625D3">
      <w:pPr>
        <w:spacing w:line="100" w:lineRule="atLeast"/>
        <w:ind w:left="724" w:firstLineChars="1400" w:firstLine="2822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EDBC2A" wp14:editId="7E585658">
                <wp:simplePos x="0" y="0"/>
                <wp:positionH relativeFrom="column">
                  <wp:posOffset>1118870</wp:posOffset>
                </wp:positionH>
                <wp:positionV relativeFrom="paragraph">
                  <wp:posOffset>9525</wp:posOffset>
                </wp:positionV>
                <wp:extent cx="4867275" cy="635"/>
                <wp:effectExtent l="13970" t="12065" r="508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5C7D" id="AutoShape 6" o:spid="_x0000_s1026" type="#_x0000_t32" style="position:absolute;left:0;text-align:left;margin-left:88.1pt;margin-top:.75pt;width:383.2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HC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"/>
            </w:pict>
          </mc:Fallback>
        </mc:AlternateContent>
      </w:r>
      <w:r w:rsidRPr="000D2CF6">
        <w:rPr>
          <w:rFonts w:asciiTheme="minorHAnsi" w:eastAsiaTheme="minorEastAsia" w:hAnsiTheme="minorHAnsi" w:cstheme="minorBidi"/>
          <w:szCs w:val="21"/>
        </w:rPr>
        <w:t>2</w:t>
      </w:r>
      <w:r w:rsidRPr="000D2CF6">
        <w:rPr>
          <w:rFonts w:asciiTheme="minorHAnsi" w:eastAsiaTheme="minorEastAsia" w:hAnsiTheme="minorHAnsi" w:cstheme="minorBidi" w:hint="eastAsia"/>
          <w:szCs w:val="21"/>
        </w:rPr>
        <w:t>年次までの専門必修科目の総単位数＋</w:t>
      </w:r>
      <w:r w:rsidRPr="000D2CF6">
        <w:rPr>
          <w:rFonts w:asciiTheme="minorHAnsi" w:eastAsiaTheme="minorEastAsia" w:hAnsiTheme="minorHAnsi" w:cstheme="minorBidi"/>
          <w:szCs w:val="21"/>
        </w:rPr>
        <w:t>12</w:t>
      </w:r>
    </w:p>
    <w:p w14:paraId="70C0D63D" w14:textId="77777777" w:rsidR="001625D3" w:rsidRPr="000D2CF6" w:rsidRDefault="001625D3" w:rsidP="001625D3">
      <w:pPr>
        <w:spacing w:line="100" w:lineRule="atLeast"/>
        <w:rPr>
          <w:rFonts w:asciiTheme="minorHAnsi" w:eastAsiaTheme="minorEastAsia" w:hAnsiTheme="minorHAnsi" w:cstheme="minorBidi"/>
          <w:szCs w:val="21"/>
        </w:rPr>
      </w:pPr>
    </w:p>
    <w:p w14:paraId="30E7E164" w14:textId="77777777" w:rsidR="001625D3" w:rsidRPr="000D2CF6" w:rsidRDefault="001625D3" w:rsidP="001625D3">
      <w:pPr>
        <w:spacing w:line="100" w:lineRule="atLeast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 w:hint="eastAsia"/>
          <w:szCs w:val="21"/>
        </w:rPr>
        <w:t>の値を小数点第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theme="minorBidi" w:hint="eastAsia"/>
          <w:szCs w:val="21"/>
        </w:rPr>
        <w:t>位で四捨五入し小数点第</w:t>
      </w:r>
      <w:r w:rsidRPr="000D2CF6">
        <w:rPr>
          <w:rFonts w:asciiTheme="minorHAnsi" w:eastAsiaTheme="minorEastAsia" w:hAnsiTheme="minorHAnsi" w:cstheme="minorBidi"/>
          <w:szCs w:val="21"/>
        </w:rPr>
        <w:t>2</w:t>
      </w:r>
      <w:r w:rsidRPr="000D2CF6">
        <w:rPr>
          <w:rFonts w:asciiTheme="minorHAnsi" w:eastAsiaTheme="minorEastAsia" w:hAnsiTheme="minorHAnsi" w:cstheme="minorBidi" w:hint="eastAsia"/>
          <w:szCs w:val="21"/>
        </w:rPr>
        <w:t>位まで表示した値とする。</w:t>
      </w:r>
    </w:p>
    <w:p w14:paraId="4ABE7D4A" w14:textId="77777777" w:rsidR="001625D3" w:rsidRPr="000D2CF6" w:rsidRDefault="001625D3" w:rsidP="001625D3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08D9500F" w14:textId="354569E2" w:rsidR="001625D3" w:rsidRPr="000D2CF6" w:rsidRDefault="00981FC6" w:rsidP="001625D3">
      <w:pPr>
        <w:jc w:val="left"/>
        <w:rPr>
          <w:rFonts w:asciiTheme="minorHAnsi" w:eastAsiaTheme="minorEastAsia" w:hAnsiTheme="minorHAnsi" w:cstheme="minorBidi"/>
          <w:szCs w:val="22"/>
        </w:rPr>
      </w:pPr>
      <w:r w:rsidRPr="000D2CF6">
        <w:rPr>
          <w:rFonts w:hint="eastAsia"/>
          <w:vertAlign w:val="superscript"/>
        </w:rPr>
        <w:t>４）</w:t>
      </w:r>
      <w:r w:rsidR="001625D3" w:rsidRPr="000D2CF6">
        <w:rPr>
          <w:rFonts w:asciiTheme="minorHAnsi" w:eastAsiaTheme="minorEastAsia" w:hAnsiTheme="minorHAnsi" w:cstheme="minorBidi" w:hint="eastAsia"/>
          <w:b/>
          <w:szCs w:val="22"/>
        </w:rPr>
        <w:t>生命理学専攻</w:t>
      </w:r>
    </w:p>
    <w:p w14:paraId="13E11091" w14:textId="77777777" w:rsidR="001625D3" w:rsidRPr="000D2CF6" w:rsidRDefault="001625D3" w:rsidP="001625D3">
      <w:pPr>
        <w:spacing w:line="100" w:lineRule="atLeast"/>
        <w:ind w:firstLineChars="100" w:firstLine="202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 w:hint="eastAsia"/>
          <w:szCs w:val="21"/>
        </w:rPr>
        <w:t>生命理学科に在籍する学生の専門必修科目</w:t>
      </w:r>
      <w:r w:rsidRPr="000D2CF6">
        <w:rPr>
          <w:rFonts w:asciiTheme="minorHAnsi" w:eastAsiaTheme="minorEastAsia" w:hAnsiTheme="minorHAnsi" w:cstheme="minorBidi"/>
          <w:szCs w:val="21"/>
        </w:rPr>
        <w:t>GPA</w:t>
      </w:r>
      <w:r w:rsidRPr="000D2CF6">
        <w:rPr>
          <w:rFonts w:asciiTheme="minorHAnsi" w:eastAsiaTheme="minorEastAsia" w:hAnsiTheme="minorHAnsi" w:cstheme="minorBidi" w:hint="eastAsia"/>
          <w:szCs w:val="21"/>
        </w:rPr>
        <w:t>とは、学科目表において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theme="minorBidi" w:hint="eastAsia"/>
          <w:szCs w:val="21"/>
        </w:rPr>
        <w:t>年次までに配当されている専門必修科目について、</w:t>
      </w:r>
    </w:p>
    <w:p w14:paraId="3C45383C" w14:textId="77777777" w:rsidR="001625D3" w:rsidRPr="000D2CF6" w:rsidRDefault="001625D3" w:rsidP="001625D3">
      <w:pPr>
        <w:spacing w:line="100" w:lineRule="atLeast"/>
        <w:rPr>
          <w:rFonts w:asciiTheme="minorHAnsi" w:eastAsiaTheme="minorEastAsia" w:hAnsiTheme="minorHAnsi" w:cstheme="minorBidi"/>
          <w:szCs w:val="21"/>
        </w:rPr>
      </w:pPr>
    </w:p>
    <w:p w14:paraId="468B1A0E" w14:textId="77777777" w:rsidR="001625D3" w:rsidRPr="000D2CF6" w:rsidRDefault="001625D3" w:rsidP="001625D3">
      <w:pPr>
        <w:spacing w:line="100" w:lineRule="atLeast"/>
        <w:ind w:left="724"/>
        <w:jc w:val="center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56BED" wp14:editId="6B3A239C">
                <wp:simplePos x="0" y="0"/>
                <wp:positionH relativeFrom="column">
                  <wp:posOffset>671195</wp:posOffset>
                </wp:positionH>
                <wp:positionV relativeFrom="paragraph">
                  <wp:posOffset>193040</wp:posOffset>
                </wp:positionV>
                <wp:extent cx="4867275" cy="635"/>
                <wp:effectExtent l="13970" t="12065" r="508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4BE2" id="AutoShape 5" o:spid="_x0000_s1026" type="#_x0000_t32" style="position:absolute;left:0;text-align:left;margin-left:52.85pt;margin-top:15.2pt;width:383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3KIg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"/>
            </w:pict>
          </mc:Fallback>
        </mc:AlternateContent>
      </w:r>
      <w:r w:rsidRPr="000D2CF6">
        <w:rPr>
          <w:rFonts w:asciiTheme="minorHAnsi" w:eastAsiaTheme="minorEastAsia" w:hAnsiTheme="minorHAnsi" w:cstheme="minorBidi"/>
          <w:szCs w:val="21"/>
        </w:rPr>
        <w:t>S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4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A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B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2</w:t>
      </w:r>
      <w:r w:rsidRPr="000D2CF6">
        <w:rPr>
          <w:rFonts w:asciiTheme="minorHAnsi" w:eastAsiaTheme="minorEastAsia" w:hAnsiTheme="minorHAnsi" w:cstheme="minorBidi" w:hint="eastAsia"/>
          <w:szCs w:val="21"/>
        </w:rPr>
        <w:t>＋</w:t>
      </w:r>
      <w:r w:rsidRPr="000D2CF6">
        <w:rPr>
          <w:rFonts w:asciiTheme="minorHAnsi" w:eastAsiaTheme="minorEastAsia" w:hAnsiTheme="minorHAnsi" w:cstheme="minorBidi"/>
          <w:szCs w:val="21"/>
        </w:rPr>
        <w:t>C</w:t>
      </w:r>
      <w:r w:rsidRPr="000D2CF6">
        <w:rPr>
          <w:rFonts w:asciiTheme="minorHAnsi" w:eastAsiaTheme="minorEastAsia" w:hAnsiTheme="minorHAnsi" w:cstheme="minorBidi" w:hint="eastAsia"/>
          <w:szCs w:val="21"/>
        </w:rPr>
        <w:t>の総単位数×</w:t>
      </w:r>
      <w:r w:rsidRPr="000D2CF6">
        <w:rPr>
          <w:rFonts w:asciiTheme="minorHAnsi" w:eastAsiaTheme="minorEastAsia" w:hAnsiTheme="minorHAnsi" w:cstheme="minorBidi"/>
          <w:szCs w:val="21"/>
        </w:rPr>
        <w:t>1</w:t>
      </w:r>
    </w:p>
    <w:p w14:paraId="61737721" w14:textId="77777777" w:rsidR="001625D3" w:rsidRPr="000D2CF6" w:rsidRDefault="001625D3" w:rsidP="001625D3">
      <w:pPr>
        <w:spacing w:line="100" w:lineRule="atLeast"/>
        <w:ind w:left="724"/>
        <w:jc w:val="center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theme="minorBidi" w:hint="eastAsia"/>
          <w:szCs w:val="21"/>
        </w:rPr>
        <w:t>年次までの専門必修科目の総単位数</w:t>
      </w:r>
    </w:p>
    <w:p w14:paraId="25AE2A58" w14:textId="77777777" w:rsidR="001625D3" w:rsidRPr="000D2CF6" w:rsidRDefault="001625D3" w:rsidP="001625D3">
      <w:pPr>
        <w:spacing w:line="100" w:lineRule="atLeast"/>
        <w:rPr>
          <w:rFonts w:asciiTheme="minorHAnsi" w:eastAsiaTheme="minorEastAsia" w:hAnsiTheme="minorHAnsi" w:cstheme="minorBidi"/>
          <w:szCs w:val="21"/>
        </w:rPr>
      </w:pPr>
    </w:p>
    <w:p w14:paraId="259B4764" w14:textId="77777777" w:rsidR="001625D3" w:rsidRPr="000D2CF6" w:rsidRDefault="001625D3" w:rsidP="001625D3">
      <w:pPr>
        <w:spacing w:line="100" w:lineRule="atLeast"/>
        <w:rPr>
          <w:rFonts w:asciiTheme="minorHAnsi" w:eastAsiaTheme="minorEastAsia" w:hAnsiTheme="minorHAnsi" w:cstheme="minorBidi"/>
          <w:szCs w:val="21"/>
        </w:rPr>
      </w:pPr>
      <w:r w:rsidRPr="000D2CF6">
        <w:rPr>
          <w:rFonts w:asciiTheme="minorHAnsi" w:eastAsiaTheme="minorEastAsia" w:hAnsiTheme="minorHAnsi" w:cstheme="minorBidi" w:hint="eastAsia"/>
          <w:szCs w:val="21"/>
        </w:rPr>
        <w:t>の値を小数点第</w:t>
      </w:r>
      <w:r w:rsidRPr="000D2CF6">
        <w:rPr>
          <w:rFonts w:asciiTheme="minorHAnsi" w:eastAsiaTheme="minorEastAsia" w:hAnsiTheme="minorHAnsi" w:cstheme="minorBidi"/>
          <w:szCs w:val="21"/>
        </w:rPr>
        <w:t>3</w:t>
      </w:r>
      <w:r w:rsidRPr="000D2CF6">
        <w:rPr>
          <w:rFonts w:asciiTheme="minorHAnsi" w:eastAsiaTheme="minorEastAsia" w:hAnsiTheme="minorHAnsi" w:cstheme="minorBidi" w:hint="eastAsia"/>
          <w:szCs w:val="21"/>
        </w:rPr>
        <w:t>位で四捨五入し小数点第</w:t>
      </w:r>
      <w:r w:rsidRPr="000D2CF6">
        <w:rPr>
          <w:rFonts w:asciiTheme="minorHAnsi" w:eastAsiaTheme="minorEastAsia" w:hAnsiTheme="minorHAnsi" w:cstheme="minorBidi"/>
          <w:szCs w:val="21"/>
        </w:rPr>
        <w:t>2</w:t>
      </w:r>
      <w:r w:rsidRPr="000D2CF6">
        <w:rPr>
          <w:rFonts w:asciiTheme="minorHAnsi" w:eastAsiaTheme="minorEastAsia" w:hAnsiTheme="minorHAnsi" w:cstheme="minorBidi" w:hint="eastAsia"/>
          <w:szCs w:val="21"/>
        </w:rPr>
        <w:t>位まで表示した値とする。</w:t>
      </w:r>
    </w:p>
    <w:p w14:paraId="510E7D80" w14:textId="77777777" w:rsidR="001625D3" w:rsidRPr="000D2CF6" w:rsidRDefault="001625D3" w:rsidP="001625D3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33F17DDA" w14:textId="39B2C544" w:rsidR="001625D3" w:rsidRPr="000D2CF6" w:rsidRDefault="00C20014" w:rsidP="001625D3">
      <w:pPr>
        <w:jc w:val="left"/>
        <w:rPr>
          <w:rFonts w:asciiTheme="minorHAnsi" w:eastAsiaTheme="minorEastAsia" w:hAnsiTheme="minorHAnsi" w:cstheme="minorBidi"/>
          <w:szCs w:val="22"/>
        </w:rPr>
      </w:pPr>
      <w:r w:rsidRPr="000D2CF6">
        <w:rPr>
          <w:rFonts w:hint="eastAsia"/>
          <w:vertAlign w:val="superscript"/>
        </w:rPr>
        <w:t>５</w:t>
      </w:r>
      <w:r w:rsidRPr="000D2CF6">
        <w:rPr>
          <w:rFonts w:hint="eastAsia"/>
          <w:vertAlign w:val="superscript"/>
        </w:rPr>
        <w:t>)</w:t>
      </w:r>
      <w:r w:rsidR="001625D3" w:rsidRPr="000D2CF6">
        <w:rPr>
          <w:rFonts w:asciiTheme="minorHAnsi" w:eastAsiaTheme="minorEastAsia" w:hAnsiTheme="minorHAnsi" w:cstheme="minorBidi" w:hint="eastAsia"/>
          <w:szCs w:val="22"/>
        </w:rPr>
        <w:t>休学した学期は、在籍していても在学学期に含まれない。</w:t>
      </w:r>
    </w:p>
    <w:p w14:paraId="4514B8D9" w14:textId="77777777" w:rsidR="00921904" w:rsidRPr="001625D3" w:rsidRDefault="00921904" w:rsidP="00E221E0">
      <w:pPr>
        <w:spacing w:line="100" w:lineRule="atLeast"/>
        <w:ind w:leftChars="200" w:left="403"/>
        <w:rPr>
          <w:szCs w:val="21"/>
        </w:rPr>
      </w:pPr>
    </w:p>
    <w:p w14:paraId="4882A380" w14:textId="77777777" w:rsidR="00B92C2F" w:rsidRPr="00022098" w:rsidRDefault="00B92C2F">
      <w:pPr>
        <w:spacing w:line="100" w:lineRule="atLeast"/>
        <w:rPr>
          <w:rFonts w:eastAsia="ＭＳ ゴシック"/>
        </w:rPr>
      </w:pPr>
      <w:r w:rsidRPr="00022098">
        <w:rPr>
          <w:rFonts w:eastAsia="ＭＳ ゴシック" w:hint="eastAsia"/>
        </w:rPr>
        <w:t>３　申請手続きについて</w:t>
      </w:r>
    </w:p>
    <w:p w14:paraId="56C746C1" w14:textId="0F6C8A50" w:rsidR="00B92C2F" w:rsidRPr="00022098" w:rsidRDefault="00B92C2F">
      <w:pPr>
        <w:spacing w:line="100" w:lineRule="atLeast"/>
        <w:ind w:left="403" w:hangingChars="200" w:hanging="403"/>
        <w:rPr>
          <w:rFonts w:eastAsia="ＭＳ ゴシック"/>
        </w:rPr>
      </w:pPr>
      <w:r w:rsidRPr="00022098">
        <w:rPr>
          <w:rFonts w:eastAsia="ＭＳ ゴシック" w:hint="eastAsia"/>
        </w:rPr>
        <w:t xml:space="preserve">　</w:t>
      </w:r>
      <w:r w:rsidR="00413089">
        <w:rPr>
          <w:rFonts w:eastAsia="ＭＳ ゴシック" w:hint="eastAsia"/>
        </w:rPr>
        <w:t>（１）</w:t>
      </w:r>
      <w:r w:rsidRPr="00022098">
        <w:rPr>
          <w:rFonts w:eastAsia="ＭＳ ゴシック" w:hint="eastAsia"/>
        </w:rPr>
        <w:t>申請</w:t>
      </w:r>
      <w:r w:rsidR="001233D4" w:rsidRPr="00022098">
        <w:rPr>
          <w:rFonts w:eastAsia="ＭＳ ゴシック" w:hint="eastAsia"/>
        </w:rPr>
        <w:t>書</w:t>
      </w:r>
      <w:r w:rsidRPr="00022098">
        <w:rPr>
          <w:rFonts w:eastAsia="ＭＳ ゴシック" w:hint="eastAsia"/>
        </w:rPr>
        <w:t>の</w:t>
      </w:r>
      <w:r w:rsidR="001233D4" w:rsidRPr="00022098">
        <w:rPr>
          <w:rFonts w:eastAsia="ＭＳ ゴシック" w:hint="eastAsia"/>
        </w:rPr>
        <w:t>交付</w:t>
      </w:r>
    </w:p>
    <w:p w14:paraId="35F2517A" w14:textId="2CD6E11F" w:rsidR="00B92C2F" w:rsidRPr="00F504FA" w:rsidRDefault="00B92C2F">
      <w:pPr>
        <w:spacing w:line="100" w:lineRule="atLeast"/>
        <w:rPr>
          <w:rFonts w:asciiTheme="majorEastAsia" w:eastAsiaTheme="majorEastAsia" w:hAnsiTheme="majorEastAsia"/>
        </w:rPr>
      </w:pPr>
      <w:r w:rsidRPr="00022098">
        <w:rPr>
          <w:rFonts w:eastAsia="ＭＳ ゴシック" w:hint="eastAsia"/>
        </w:rPr>
        <w:t xml:space="preserve">　　　　</w:t>
      </w:r>
      <w:r w:rsidR="00960C38" w:rsidRPr="00F504FA">
        <w:rPr>
          <w:rFonts w:asciiTheme="majorEastAsia" w:eastAsiaTheme="majorEastAsia" w:hAnsiTheme="majorEastAsia" w:hint="eastAsia"/>
        </w:rPr>
        <w:t>２０</w:t>
      </w:r>
      <w:r w:rsidR="000D2CF6" w:rsidRPr="00F504FA">
        <w:rPr>
          <w:rFonts w:asciiTheme="majorEastAsia" w:eastAsiaTheme="majorEastAsia" w:hAnsiTheme="majorEastAsia" w:hint="eastAsia"/>
        </w:rPr>
        <w:t>２</w:t>
      </w:r>
      <w:r w:rsidR="00A842E1" w:rsidRPr="00F504FA">
        <w:rPr>
          <w:rFonts w:asciiTheme="majorEastAsia" w:eastAsiaTheme="majorEastAsia" w:hAnsiTheme="majorEastAsia" w:hint="eastAsia"/>
        </w:rPr>
        <w:t>２</w:t>
      </w:r>
      <w:r w:rsidR="00960C38" w:rsidRPr="00F504FA">
        <w:rPr>
          <w:rFonts w:asciiTheme="majorEastAsia" w:eastAsiaTheme="majorEastAsia" w:hAnsiTheme="majorEastAsia" w:hint="eastAsia"/>
        </w:rPr>
        <w:t>年４月</w:t>
      </w:r>
      <w:r w:rsidR="00AB259D" w:rsidRPr="00F504FA">
        <w:rPr>
          <w:rFonts w:asciiTheme="majorEastAsia" w:eastAsiaTheme="majorEastAsia" w:hAnsiTheme="majorEastAsia" w:hint="eastAsia"/>
        </w:rPr>
        <w:t>６</w:t>
      </w:r>
      <w:r w:rsidR="00960C38" w:rsidRPr="00F504FA">
        <w:rPr>
          <w:rFonts w:asciiTheme="majorEastAsia" w:eastAsiaTheme="majorEastAsia" w:hAnsiTheme="majorEastAsia" w:hint="eastAsia"/>
        </w:rPr>
        <w:t>日（</w:t>
      </w:r>
      <w:r w:rsidR="001C40CA" w:rsidRPr="00F504FA">
        <w:rPr>
          <w:rFonts w:asciiTheme="majorEastAsia" w:eastAsiaTheme="majorEastAsia" w:hAnsiTheme="majorEastAsia" w:hint="eastAsia"/>
        </w:rPr>
        <w:t>水</w:t>
      </w:r>
      <w:r w:rsidR="00960C38" w:rsidRPr="00F504FA">
        <w:rPr>
          <w:rFonts w:asciiTheme="majorEastAsia" w:eastAsiaTheme="majorEastAsia" w:hAnsiTheme="majorEastAsia" w:hint="eastAsia"/>
        </w:rPr>
        <w:t>）</w:t>
      </w:r>
      <w:r w:rsidR="004E011D" w:rsidRPr="00F504FA">
        <w:rPr>
          <w:rFonts w:asciiTheme="majorEastAsia" w:eastAsiaTheme="majorEastAsia" w:hAnsiTheme="majorEastAsia" w:hint="eastAsia"/>
        </w:rPr>
        <w:t>から</w:t>
      </w:r>
    </w:p>
    <w:p w14:paraId="2C2C765C" w14:textId="77777777" w:rsidR="00644C4B" w:rsidRPr="00022098" w:rsidRDefault="00B92C2F">
      <w:pPr>
        <w:spacing w:line="100" w:lineRule="atLeast"/>
      </w:pPr>
      <w:r w:rsidRPr="00022098">
        <w:rPr>
          <w:rFonts w:eastAsia="ＭＳ ゴシック" w:hint="eastAsia"/>
        </w:rPr>
        <w:t xml:space="preserve">　　　　</w:t>
      </w:r>
      <w:r w:rsidRPr="00022098">
        <w:rPr>
          <w:rFonts w:hint="eastAsia"/>
        </w:rPr>
        <w:t>「筆記試験免除申請書」を</w:t>
      </w:r>
      <w:r w:rsidR="008C510D" w:rsidRPr="00022098">
        <w:rPr>
          <w:rFonts w:hint="eastAsia"/>
        </w:rPr>
        <w:t>学部事務３課（４号館２階</w:t>
      </w:r>
      <w:r w:rsidR="003656D6" w:rsidRPr="00022098">
        <w:rPr>
          <w:rFonts w:hint="eastAsia"/>
        </w:rPr>
        <w:t>）</w:t>
      </w:r>
      <w:r w:rsidR="008C510D" w:rsidRPr="00022098">
        <w:rPr>
          <w:rFonts w:hint="eastAsia"/>
        </w:rPr>
        <w:t>で配布</w:t>
      </w:r>
      <w:r w:rsidRPr="00022098">
        <w:rPr>
          <w:rFonts w:hint="eastAsia"/>
        </w:rPr>
        <w:t>します。</w:t>
      </w:r>
    </w:p>
    <w:p w14:paraId="40C57460" w14:textId="77777777" w:rsidR="003656D6" w:rsidRPr="00022098" w:rsidRDefault="003656D6">
      <w:pPr>
        <w:spacing w:line="100" w:lineRule="atLeast"/>
      </w:pPr>
      <w:r w:rsidRPr="00022098">
        <w:rPr>
          <w:rFonts w:hint="eastAsia"/>
        </w:rPr>
        <w:t xml:space="preserve">　　　　（理学部ホームページから申請書をダウンロードすることも可能です。）</w:t>
      </w:r>
    </w:p>
    <w:p w14:paraId="720E4F41" w14:textId="77777777" w:rsidR="009350A8" w:rsidRPr="00022098" w:rsidRDefault="009350A8">
      <w:pPr>
        <w:spacing w:line="100" w:lineRule="atLeast"/>
      </w:pPr>
    </w:p>
    <w:p w14:paraId="2A035C49" w14:textId="1B451555" w:rsidR="00B92C2F" w:rsidRPr="00022098" w:rsidRDefault="00B92C2F">
      <w:pPr>
        <w:spacing w:line="100" w:lineRule="atLeast"/>
        <w:rPr>
          <w:rFonts w:eastAsia="ＭＳ ゴシック"/>
        </w:rPr>
      </w:pPr>
      <w:r w:rsidRPr="00022098">
        <w:rPr>
          <w:rFonts w:eastAsia="ＭＳ ゴシック" w:hint="eastAsia"/>
        </w:rPr>
        <w:t xml:space="preserve">　</w:t>
      </w:r>
      <w:r w:rsidR="00413089">
        <w:rPr>
          <w:rFonts w:eastAsia="ＭＳ ゴシック" w:hint="eastAsia"/>
        </w:rPr>
        <w:t>（２）</w:t>
      </w:r>
      <w:r w:rsidRPr="00022098">
        <w:rPr>
          <w:rFonts w:eastAsia="ＭＳ ゴシック" w:hint="eastAsia"/>
        </w:rPr>
        <w:t>筆記試験免除申請</w:t>
      </w:r>
    </w:p>
    <w:p w14:paraId="5DF8371B" w14:textId="77777777" w:rsidR="009350A8" w:rsidRPr="00022098" w:rsidRDefault="00B92C2F" w:rsidP="00E9221B">
      <w:pPr>
        <w:spacing w:line="100" w:lineRule="atLeast"/>
        <w:ind w:leftChars="211" w:left="625" w:hangingChars="99" w:hanging="200"/>
        <w:rPr>
          <w:b/>
          <w:u w:val="single"/>
        </w:rPr>
      </w:pPr>
      <w:r w:rsidRPr="00022098">
        <w:rPr>
          <w:rFonts w:hint="eastAsia"/>
        </w:rPr>
        <w:t>①</w:t>
      </w:r>
      <w:r w:rsidRPr="00022098">
        <w:rPr>
          <w:rFonts w:eastAsia="ＭＳ ゴシック" w:hint="eastAsia"/>
        </w:rPr>
        <w:t xml:space="preserve">　</w:t>
      </w:r>
      <w:r w:rsidR="009350A8" w:rsidRPr="00022098">
        <w:rPr>
          <w:rFonts w:hint="eastAsia"/>
        </w:rPr>
        <w:t>筆記試験免除を申請する者は、申請に先立ち</w:t>
      </w:r>
      <w:r w:rsidR="009742FA" w:rsidRPr="00022098">
        <w:rPr>
          <w:rFonts w:hint="eastAsia"/>
          <w:b/>
          <w:u w:val="single"/>
        </w:rPr>
        <w:t>免除申請</w:t>
      </w:r>
      <w:r w:rsidR="009350A8" w:rsidRPr="00022098">
        <w:rPr>
          <w:rFonts w:hint="eastAsia"/>
          <w:b/>
          <w:u w:val="single"/>
        </w:rPr>
        <w:t>資格の有無を各自が計算し確認して</w:t>
      </w:r>
      <w:r w:rsidR="003B33F6" w:rsidRPr="00022098">
        <w:rPr>
          <w:rFonts w:hint="eastAsia"/>
          <w:b/>
          <w:u w:val="single"/>
        </w:rPr>
        <w:t>くだ</w:t>
      </w:r>
      <w:r w:rsidR="009350A8" w:rsidRPr="00022098">
        <w:rPr>
          <w:rFonts w:hint="eastAsia"/>
          <w:b/>
          <w:u w:val="single"/>
        </w:rPr>
        <w:t>さい。</w:t>
      </w:r>
    </w:p>
    <w:p w14:paraId="1666F7CE" w14:textId="77777777" w:rsidR="00B92C2F" w:rsidRPr="00022098" w:rsidRDefault="009350A8">
      <w:pPr>
        <w:spacing w:line="100" w:lineRule="atLeast"/>
        <w:ind w:firstLineChars="200" w:firstLine="403"/>
        <w:rPr>
          <w:rFonts w:eastAsia="ＭＳ ゴシック"/>
        </w:rPr>
      </w:pPr>
      <w:r w:rsidRPr="00022098">
        <w:rPr>
          <w:rFonts w:hint="eastAsia"/>
        </w:rPr>
        <w:t xml:space="preserve">②　</w:t>
      </w:r>
      <w:r w:rsidR="00B92C2F" w:rsidRPr="00022098">
        <w:rPr>
          <w:rFonts w:hint="eastAsia"/>
        </w:rPr>
        <w:t>化学専攻</w:t>
      </w:r>
      <w:r w:rsidR="00960C38" w:rsidRPr="00022098">
        <w:rPr>
          <w:rFonts w:hint="eastAsia"/>
        </w:rPr>
        <w:t>、</w:t>
      </w:r>
      <w:r w:rsidR="00B92C2F" w:rsidRPr="00022098">
        <w:rPr>
          <w:rFonts w:hint="eastAsia"/>
        </w:rPr>
        <w:t>生命理学専攻を希望する者は</w:t>
      </w:r>
      <w:r w:rsidR="00960C38" w:rsidRPr="00022098">
        <w:rPr>
          <w:rFonts w:hint="eastAsia"/>
        </w:rPr>
        <w:t>、</w:t>
      </w:r>
      <w:r w:rsidR="003B33F6" w:rsidRPr="00022098">
        <w:rPr>
          <w:rFonts w:hint="eastAsia"/>
        </w:rPr>
        <w:t>指導を受けたい教員と事前に面談してくだ</w:t>
      </w:r>
      <w:r w:rsidR="00B92C2F" w:rsidRPr="00022098">
        <w:rPr>
          <w:rFonts w:hint="eastAsia"/>
        </w:rPr>
        <w:t>さい。</w:t>
      </w:r>
    </w:p>
    <w:p w14:paraId="073D4A05" w14:textId="77777777" w:rsidR="00614588" w:rsidRPr="00022098" w:rsidRDefault="00B92C2F" w:rsidP="00187C4C">
      <w:pPr>
        <w:spacing w:line="100" w:lineRule="atLeast"/>
        <w:ind w:left="802" w:hangingChars="398" w:hanging="802"/>
      </w:pPr>
      <w:r w:rsidRPr="00022098">
        <w:rPr>
          <w:rFonts w:eastAsia="ＭＳ ゴシック" w:hint="eastAsia"/>
        </w:rPr>
        <w:t xml:space="preserve">　　</w:t>
      </w:r>
      <w:r w:rsidR="00187C4C" w:rsidRPr="00022098">
        <w:rPr>
          <w:rFonts w:eastAsia="ＭＳ ゴシック" w:hint="eastAsia"/>
        </w:rPr>
        <w:t xml:space="preserve">　</w:t>
      </w:r>
      <w:r w:rsidRPr="00022098">
        <w:rPr>
          <w:rFonts w:hint="eastAsia"/>
        </w:rPr>
        <w:t xml:space="preserve">　筆記試験免除申請にあたって</w:t>
      </w:r>
      <w:r w:rsidR="00187C4C" w:rsidRPr="00022098">
        <w:rPr>
          <w:rFonts w:hint="eastAsia"/>
        </w:rPr>
        <w:t>は、上記教員の承認印を受けてください。</w:t>
      </w:r>
    </w:p>
    <w:p w14:paraId="554D4D6C" w14:textId="77777777" w:rsidR="00B92C2F" w:rsidRPr="00022098" w:rsidRDefault="00614588" w:rsidP="00614588">
      <w:pPr>
        <w:spacing w:line="100" w:lineRule="atLeast"/>
        <w:ind w:leftChars="395" w:left="796"/>
      </w:pPr>
      <w:r w:rsidRPr="00022098">
        <w:rPr>
          <w:rFonts w:hint="eastAsia"/>
        </w:rPr>
        <w:t>＊</w:t>
      </w:r>
      <w:r w:rsidR="004F7CB9" w:rsidRPr="00022098">
        <w:rPr>
          <w:rFonts w:hint="eastAsia"/>
        </w:rPr>
        <w:t>物理学</w:t>
      </w:r>
      <w:r w:rsidR="00187C4C" w:rsidRPr="00022098">
        <w:rPr>
          <w:rFonts w:hint="eastAsia"/>
        </w:rPr>
        <w:t>専攻および</w:t>
      </w:r>
      <w:r w:rsidR="004F7CB9" w:rsidRPr="00022098">
        <w:rPr>
          <w:rFonts w:hint="eastAsia"/>
        </w:rPr>
        <w:t>数学</w:t>
      </w:r>
      <w:r w:rsidR="00187C4C" w:rsidRPr="00022098">
        <w:rPr>
          <w:rFonts w:hint="eastAsia"/>
        </w:rPr>
        <w:t>専攻を希望する</w:t>
      </w:r>
      <w:r w:rsidRPr="00022098">
        <w:rPr>
          <w:rFonts w:hint="eastAsia"/>
        </w:rPr>
        <w:t>者</w:t>
      </w:r>
      <w:r w:rsidR="00187C4C" w:rsidRPr="00022098">
        <w:rPr>
          <w:rFonts w:hint="eastAsia"/>
        </w:rPr>
        <w:t>は必要ありません。</w:t>
      </w:r>
    </w:p>
    <w:p w14:paraId="11A01D80" w14:textId="77777777" w:rsidR="00F0558E" w:rsidRPr="00022098" w:rsidRDefault="00F0558E" w:rsidP="00F0558E">
      <w:pPr>
        <w:spacing w:line="100" w:lineRule="atLeast"/>
        <w:ind w:leftChars="200" w:left="806" w:hangingChars="200" w:hanging="403"/>
      </w:pPr>
      <w:r w:rsidRPr="00022098">
        <w:rPr>
          <w:rFonts w:hint="eastAsia"/>
        </w:rPr>
        <w:lastRenderedPageBreak/>
        <w:t>③　物理学専攻希望者は、筆記試験免除申請書に記載されている志望研究室の欄に、志望研究室を記入し提出してください。</w:t>
      </w:r>
    </w:p>
    <w:p w14:paraId="4698753E" w14:textId="77777777" w:rsidR="00B92C2F" w:rsidRPr="00022098" w:rsidRDefault="00B92C2F">
      <w:pPr>
        <w:spacing w:line="100" w:lineRule="atLeast"/>
        <w:rPr>
          <w:b/>
        </w:rPr>
      </w:pPr>
      <w:r w:rsidRPr="00022098">
        <w:rPr>
          <w:rFonts w:hint="eastAsia"/>
        </w:rPr>
        <w:t xml:space="preserve">　　</w:t>
      </w:r>
      <w:r w:rsidR="00F0558E" w:rsidRPr="00022098">
        <w:rPr>
          <w:rFonts w:hint="eastAsia"/>
        </w:rPr>
        <w:t xml:space="preserve">④　</w:t>
      </w:r>
      <w:r w:rsidRPr="00022098">
        <w:rPr>
          <w:rFonts w:hint="eastAsia"/>
          <w:b/>
        </w:rPr>
        <w:t>申</w:t>
      </w:r>
      <w:r w:rsidR="00C076F3" w:rsidRPr="00022098">
        <w:rPr>
          <w:rFonts w:hint="eastAsia"/>
          <w:b/>
        </w:rPr>
        <w:t>請書類は</w:t>
      </w:r>
      <w:r w:rsidR="00960757" w:rsidRPr="00022098">
        <w:rPr>
          <w:rFonts w:hint="eastAsia"/>
          <w:b/>
        </w:rPr>
        <w:t>、</w:t>
      </w:r>
      <w:r w:rsidR="008A7557" w:rsidRPr="00022098">
        <w:rPr>
          <w:rFonts w:hint="eastAsia"/>
          <w:b/>
        </w:rPr>
        <w:t>簡易書留</w:t>
      </w:r>
      <w:r w:rsidR="008C510D" w:rsidRPr="00022098">
        <w:rPr>
          <w:rFonts w:hint="eastAsia"/>
          <w:b/>
        </w:rPr>
        <w:t>郵便</w:t>
      </w:r>
      <w:r w:rsidR="00C076F3" w:rsidRPr="00022098">
        <w:rPr>
          <w:rFonts w:hint="eastAsia"/>
          <w:b/>
        </w:rPr>
        <w:t>で</w:t>
      </w:r>
      <w:r w:rsidR="00960757" w:rsidRPr="00022098">
        <w:rPr>
          <w:rFonts w:hint="eastAsia"/>
          <w:b/>
        </w:rPr>
        <w:t>下記の宛先へ</w:t>
      </w:r>
      <w:r w:rsidR="00C076F3" w:rsidRPr="00022098">
        <w:rPr>
          <w:rFonts w:hint="eastAsia"/>
          <w:b/>
        </w:rPr>
        <w:t>郵送</w:t>
      </w:r>
      <w:r w:rsidRPr="00022098">
        <w:rPr>
          <w:rFonts w:hint="eastAsia"/>
          <w:b/>
        </w:rPr>
        <w:t>してください。窓口での受付はいたしません。</w:t>
      </w:r>
    </w:p>
    <w:p w14:paraId="61D698C6" w14:textId="77777777" w:rsidR="003656D6" w:rsidRPr="00022098" w:rsidRDefault="00B92C2F" w:rsidP="006A062A">
      <w:pPr>
        <w:spacing w:line="100" w:lineRule="atLeast"/>
        <w:ind w:firstLineChars="497" w:firstLine="1006"/>
        <w:rPr>
          <w:b/>
        </w:rPr>
      </w:pPr>
      <w:r w:rsidRPr="00022098">
        <w:rPr>
          <w:rFonts w:hint="eastAsia"/>
          <w:b/>
        </w:rPr>
        <w:t>郵送先：〒</w:t>
      </w:r>
      <w:r w:rsidRPr="00022098">
        <w:rPr>
          <w:rFonts w:hint="eastAsia"/>
          <w:b/>
        </w:rPr>
        <w:t xml:space="preserve">171-8501 </w:t>
      </w:r>
      <w:r w:rsidR="008C510D" w:rsidRPr="00022098">
        <w:rPr>
          <w:rFonts w:hint="eastAsia"/>
          <w:b/>
        </w:rPr>
        <w:t xml:space="preserve"> </w:t>
      </w:r>
      <w:r w:rsidRPr="00022098">
        <w:rPr>
          <w:rFonts w:hint="eastAsia"/>
          <w:b/>
        </w:rPr>
        <w:t>東京都豊島区西池袋</w:t>
      </w:r>
      <w:r w:rsidRPr="00022098">
        <w:rPr>
          <w:rFonts w:hint="eastAsia"/>
          <w:b/>
        </w:rPr>
        <w:t>3-34-1</w:t>
      </w:r>
    </w:p>
    <w:p w14:paraId="00AFC830" w14:textId="77777777" w:rsidR="00B92C2F" w:rsidRPr="00022098" w:rsidRDefault="00B92C2F" w:rsidP="006A062A">
      <w:pPr>
        <w:spacing w:line="100" w:lineRule="atLeast"/>
        <w:ind w:firstLineChars="950" w:firstLine="1923"/>
        <w:rPr>
          <w:b/>
        </w:rPr>
      </w:pPr>
      <w:r w:rsidRPr="00022098">
        <w:rPr>
          <w:rFonts w:hint="eastAsia"/>
          <w:b/>
        </w:rPr>
        <w:t>立教大学教務部</w:t>
      </w:r>
      <w:r w:rsidR="003656D6" w:rsidRPr="00022098">
        <w:rPr>
          <w:rFonts w:hint="eastAsia"/>
          <w:b/>
        </w:rPr>
        <w:t>学部事務３課（理学</w:t>
      </w:r>
      <w:r w:rsidR="00120733" w:rsidRPr="00022098">
        <w:rPr>
          <w:rFonts w:hint="eastAsia"/>
          <w:b/>
        </w:rPr>
        <w:t>研究科</w:t>
      </w:r>
      <w:r w:rsidR="003656D6" w:rsidRPr="00022098">
        <w:rPr>
          <w:rFonts w:hint="eastAsia"/>
          <w:b/>
        </w:rPr>
        <w:t>担当）</w:t>
      </w:r>
      <w:r w:rsidRPr="00022098">
        <w:rPr>
          <w:rFonts w:hint="eastAsia"/>
          <w:b/>
        </w:rPr>
        <w:t>宛</w:t>
      </w:r>
    </w:p>
    <w:p w14:paraId="729F8E42" w14:textId="77777777" w:rsidR="00B92C2F" w:rsidRPr="00022098" w:rsidRDefault="00F0558E" w:rsidP="00F0558E">
      <w:pPr>
        <w:spacing w:line="100" w:lineRule="atLeast"/>
        <w:ind w:firstLineChars="200" w:firstLine="403"/>
      </w:pPr>
      <w:r w:rsidRPr="00022098">
        <w:rPr>
          <w:rFonts w:hint="eastAsia"/>
        </w:rPr>
        <w:t xml:space="preserve">⑤　</w:t>
      </w:r>
      <w:r w:rsidR="00960757" w:rsidRPr="00022098">
        <w:rPr>
          <w:rFonts w:hint="eastAsia"/>
        </w:rPr>
        <w:t>申請書の</w:t>
      </w:r>
      <w:r w:rsidR="00900C70" w:rsidRPr="00022098">
        <w:rPr>
          <w:rFonts w:hint="eastAsia"/>
        </w:rPr>
        <w:t>提出</w:t>
      </w:r>
      <w:r w:rsidR="00B92C2F" w:rsidRPr="00022098">
        <w:rPr>
          <w:rFonts w:hint="eastAsia"/>
        </w:rPr>
        <w:t>期間</w:t>
      </w:r>
      <w:r w:rsidR="00960757" w:rsidRPr="00022098">
        <w:rPr>
          <w:rFonts w:hint="eastAsia"/>
        </w:rPr>
        <w:t>は、下記の通りです。</w:t>
      </w:r>
    </w:p>
    <w:p w14:paraId="6E217C5A" w14:textId="5268E213" w:rsidR="00B92C2F" w:rsidRPr="00F504FA" w:rsidRDefault="00B92C2F">
      <w:pPr>
        <w:spacing w:line="100" w:lineRule="atLeast"/>
        <w:rPr>
          <w:rFonts w:eastAsia="ＭＳ ゴシック"/>
        </w:rPr>
      </w:pPr>
      <w:r w:rsidRPr="00022098">
        <w:rPr>
          <w:rFonts w:eastAsia="ＭＳ ゴシック" w:hint="eastAsia"/>
        </w:rPr>
        <w:t xml:space="preserve">　　　　</w:t>
      </w:r>
      <w:r w:rsidR="00960C38" w:rsidRPr="00022098">
        <w:rPr>
          <w:rFonts w:eastAsia="ＭＳ ゴシック" w:hint="eastAsia"/>
        </w:rPr>
        <w:t>２０</w:t>
      </w:r>
      <w:r w:rsidR="004D4C6E" w:rsidRPr="00F504FA">
        <w:rPr>
          <w:rFonts w:eastAsia="ＭＳ ゴシック" w:hint="eastAsia"/>
        </w:rPr>
        <w:t>２</w:t>
      </w:r>
      <w:r w:rsidR="00236B23" w:rsidRPr="00F504FA">
        <w:rPr>
          <w:rFonts w:eastAsia="ＭＳ ゴシック" w:hint="eastAsia"/>
        </w:rPr>
        <w:t>２</w:t>
      </w:r>
      <w:r w:rsidR="008C510D" w:rsidRPr="00F504FA">
        <w:rPr>
          <w:rFonts w:eastAsia="ＭＳ ゴシック" w:hint="eastAsia"/>
        </w:rPr>
        <w:t>年</w:t>
      </w:r>
      <w:r w:rsidR="00236B23" w:rsidRPr="00F504FA">
        <w:rPr>
          <w:rFonts w:eastAsia="ＭＳ ゴシック" w:hint="eastAsia"/>
        </w:rPr>
        <w:t>４</w:t>
      </w:r>
      <w:r w:rsidR="00960C38" w:rsidRPr="00F504FA">
        <w:rPr>
          <w:rFonts w:eastAsia="ＭＳ ゴシック" w:hint="eastAsia"/>
        </w:rPr>
        <w:t>月</w:t>
      </w:r>
      <w:r w:rsidR="00236B23" w:rsidRPr="00F504FA">
        <w:rPr>
          <w:rFonts w:eastAsia="ＭＳ ゴシック" w:hint="eastAsia"/>
        </w:rPr>
        <w:t>３０</w:t>
      </w:r>
      <w:r w:rsidR="00960C38" w:rsidRPr="00F504FA">
        <w:rPr>
          <w:rFonts w:eastAsia="ＭＳ ゴシック" w:hint="eastAsia"/>
        </w:rPr>
        <w:t>日（</w:t>
      </w:r>
      <w:r w:rsidR="00343F62" w:rsidRPr="00F504FA">
        <w:rPr>
          <w:rFonts w:eastAsia="ＭＳ ゴシック" w:hint="eastAsia"/>
        </w:rPr>
        <w:t>土</w:t>
      </w:r>
      <w:r w:rsidR="00960C38" w:rsidRPr="00F504FA">
        <w:rPr>
          <w:rFonts w:eastAsia="ＭＳ ゴシック" w:hint="eastAsia"/>
        </w:rPr>
        <w:t>）～</w:t>
      </w:r>
      <w:r w:rsidR="00601C61" w:rsidRPr="00F504FA">
        <w:rPr>
          <w:rFonts w:eastAsia="ＭＳ ゴシック" w:hint="eastAsia"/>
        </w:rPr>
        <w:t xml:space="preserve">　</w:t>
      </w:r>
      <w:r w:rsidR="008C510D" w:rsidRPr="00F504FA">
        <w:rPr>
          <w:rFonts w:eastAsia="ＭＳ ゴシック" w:hint="eastAsia"/>
        </w:rPr>
        <w:t>５</w:t>
      </w:r>
      <w:r w:rsidR="008E0317" w:rsidRPr="00F504FA">
        <w:rPr>
          <w:rFonts w:eastAsia="ＭＳ ゴシック" w:hint="eastAsia"/>
        </w:rPr>
        <w:t>月</w:t>
      </w:r>
      <w:r w:rsidR="00236B23" w:rsidRPr="00F504FA">
        <w:rPr>
          <w:rFonts w:eastAsia="ＭＳ ゴシック" w:hint="eastAsia"/>
        </w:rPr>
        <w:t>６</w:t>
      </w:r>
      <w:r w:rsidR="00960C38" w:rsidRPr="00F504FA">
        <w:rPr>
          <w:rFonts w:eastAsia="ＭＳ ゴシック" w:hint="eastAsia"/>
        </w:rPr>
        <w:t>日（</w:t>
      </w:r>
      <w:r w:rsidR="00343F62" w:rsidRPr="00F504FA">
        <w:rPr>
          <w:rFonts w:eastAsia="ＭＳ ゴシック" w:hint="eastAsia"/>
        </w:rPr>
        <w:t>金</w:t>
      </w:r>
      <w:r w:rsidRPr="00F504FA">
        <w:rPr>
          <w:rFonts w:eastAsia="ＭＳ ゴシック" w:hint="eastAsia"/>
        </w:rPr>
        <w:t>）消印有効</w:t>
      </w:r>
    </w:p>
    <w:p w14:paraId="15AC702D" w14:textId="77777777" w:rsidR="00B92C2F" w:rsidRPr="00F504FA" w:rsidRDefault="008C510D">
      <w:pPr>
        <w:spacing w:line="100" w:lineRule="atLeast"/>
        <w:rPr>
          <w:rFonts w:eastAsia="ＭＳ ゴシック"/>
        </w:rPr>
      </w:pPr>
      <w:r w:rsidRPr="00F504FA">
        <w:rPr>
          <w:rFonts w:eastAsia="ＭＳ ゴシック" w:hint="eastAsia"/>
        </w:rPr>
        <w:t xml:space="preserve">　　　　</w:t>
      </w:r>
      <w:r w:rsidR="003656D6" w:rsidRPr="00F504FA">
        <w:rPr>
          <w:rFonts w:eastAsia="ＭＳ ゴシック" w:hint="eastAsia"/>
        </w:rPr>
        <w:t>日本国外から郵送の場合には、締切日必着。</w:t>
      </w:r>
    </w:p>
    <w:p w14:paraId="5C27844D" w14:textId="77777777" w:rsidR="00DA6631" w:rsidRDefault="00DA6631">
      <w:pPr>
        <w:spacing w:line="100" w:lineRule="atLeast"/>
        <w:rPr>
          <w:rFonts w:eastAsia="ＭＳ ゴシック"/>
        </w:rPr>
      </w:pPr>
    </w:p>
    <w:p w14:paraId="4363BC85" w14:textId="193CFB18" w:rsidR="00DA6631" w:rsidRPr="004D4C6E" w:rsidRDefault="00DA6631" w:rsidP="00C21CCC">
      <w:pPr>
        <w:spacing w:line="100" w:lineRule="atLeast"/>
        <w:ind w:firstLineChars="50" w:firstLine="101"/>
        <w:rPr>
          <w:rFonts w:eastAsia="ＭＳ ゴシック"/>
        </w:rPr>
      </w:pPr>
      <w:r w:rsidRPr="004D4C6E">
        <w:rPr>
          <w:rFonts w:eastAsia="ＭＳ ゴシック" w:hint="eastAsia"/>
        </w:rPr>
        <w:t>（３）提出書類</w:t>
      </w:r>
      <w:r w:rsidR="005F1B6E" w:rsidRPr="004D4C6E">
        <w:rPr>
          <w:rFonts w:eastAsia="ＭＳ ゴシック" w:hint="eastAsia"/>
        </w:rPr>
        <w:t xml:space="preserve">　</w:t>
      </w:r>
    </w:p>
    <w:p w14:paraId="5EC7FD58" w14:textId="22EBD3FD" w:rsidR="00C36BFA" w:rsidRPr="004D4C6E" w:rsidRDefault="00C36BFA" w:rsidP="00C36BFA">
      <w:pPr>
        <w:spacing w:line="100" w:lineRule="atLeast"/>
        <w:ind w:left="195"/>
        <w:rPr>
          <w:rFonts w:eastAsia="ＭＳ ゴシック"/>
        </w:rPr>
      </w:pPr>
      <w:r w:rsidRPr="004D4C6E">
        <w:rPr>
          <w:rFonts w:eastAsia="ＭＳ ゴシック" w:hint="eastAsia"/>
        </w:rPr>
        <w:t>【物理学専攻】</w:t>
      </w:r>
    </w:p>
    <w:p w14:paraId="6322A010" w14:textId="60C59F0F" w:rsidR="00C36BFA" w:rsidRPr="004D4C6E" w:rsidRDefault="00C36BFA" w:rsidP="007917F3">
      <w:pPr>
        <w:spacing w:line="100" w:lineRule="atLeast"/>
        <w:ind w:firstLineChars="200" w:firstLine="403"/>
        <w:rPr>
          <w:rFonts w:eastAsia="ＭＳ ゴシック"/>
        </w:rPr>
      </w:pPr>
      <w:r w:rsidRPr="004D4C6E">
        <w:rPr>
          <w:rFonts w:eastAsia="ＭＳ ゴシック" w:hint="eastAsia"/>
        </w:rPr>
        <w:t>筆記試験免除申請書＜物理学専攻用＞</w:t>
      </w:r>
    </w:p>
    <w:p w14:paraId="62D75B91" w14:textId="77777777" w:rsidR="007917F3" w:rsidRPr="004D4C6E" w:rsidRDefault="007917F3" w:rsidP="007917F3">
      <w:pPr>
        <w:spacing w:line="100" w:lineRule="atLeast"/>
        <w:ind w:firstLineChars="200" w:firstLine="403"/>
        <w:rPr>
          <w:rFonts w:eastAsia="ＭＳ ゴシック"/>
        </w:rPr>
      </w:pPr>
    </w:p>
    <w:p w14:paraId="2618F19D" w14:textId="44449058" w:rsidR="00C36BFA" w:rsidRPr="004D4C6E" w:rsidRDefault="00C36BFA" w:rsidP="00C36BFA">
      <w:pPr>
        <w:spacing w:line="100" w:lineRule="atLeast"/>
        <w:ind w:left="202"/>
        <w:rPr>
          <w:rFonts w:eastAsia="ＭＳ ゴシック"/>
        </w:rPr>
      </w:pPr>
      <w:r w:rsidRPr="004D4C6E">
        <w:rPr>
          <w:rFonts w:eastAsia="ＭＳ ゴシック" w:hint="eastAsia"/>
        </w:rPr>
        <w:t>【化学専攻</w:t>
      </w:r>
      <w:r w:rsidR="007917F3" w:rsidRPr="004D4C6E">
        <w:rPr>
          <w:rFonts w:eastAsia="ＭＳ ゴシック" w:hint="eastAsia"/>
        </w:rPr>
        <w:t>】</w:t>
      </w:r>
    </w:p>
    <w:p w14:paraId="25F9D380" w14:textId="2FD9B6CC" w:rsidR="00C36BFA" w:rsidRPr="004D4C6E" w:rsidRDefault="00842294" w:rsidP="00C36BFA">
      <w:pPr>
        <w:spacing w:line="100" w:lineRule="atLeast"/>
        <w:ind w:firstLineChars="200" w:firstLine="403"/>
        <w:rPr>
          <w:rFonts w:eastAsia="ＭＳ ゴシック"/>
        </w:rPr>
      </w:pPr>
      <w:r w:rsidRPr="004D4C6E">
        <w:rPr>
          <w:rFonts w:eastAsia="ＭＳ ゴシック" w:hint="eastAsia"/>
        </w:rPr>
        <w:t>筆記試験免除申請書＜数学・化学・</w:t>
      </w:r>
      <w:r w:rsidR="00C36BFA" w:rsidRPr="004D4C6E">
        <w:rPr>
          <w:rFonts w:eastAsia="ＭＳ ゴシック" w:hint="eastAsia"/>
        </w:rPr>
        <w:t>生命理学専攻用＞</w:t>
      </w:r>
    </w:p>
    <w:p w14:paraId="58D1A489" w14:textId="344C0137" w:rsidR="00C36BFA" w:rsidRPr="004D4C6E" w:rsidRDefault="00C36BFA">
      <w:pPr>
        <w:spacing w:line="100" w:lineRule="atLeast"/>
        <w:rPr>
          <w:rFonts w:eastAsia="ＭＳ ゴシック"/>
        </w:rPr>
      </w:pPr>
      <w:r w:rsidRPr="004D4C6E">
        <w:rPr>
          <w:rFonts w:eastAsia="ＭＳ ゴシック" w:hint="eastAsia"/>
        </w:rPr>
        <w:t xml:space="preserve">　　筆記試験免除申請用研究計画書＜化学専攻用＞</w:t>
      </w:r>
    </w:p>
    <w:p w14:paraId="7AE0B98A" w14:textId="77777777" w:rsidR="007917F3" w:rsidRPr="004D4C6E" w:rsidRDefault="00C36BFA">
      <w:pPr>
        <w:spacing w:line="100" w:lineRule="atLeast"/>
        <w:rPr>
          <w:rFonts w:eastAsia="ＭＳ ゴシック"/>
        </w:rPr>
      </w:pPr>
      <w:r w:rsidRPr="004D4C6E">
        <w:rPr>
          <w:rFonts w:eastAsia="ＭＳ ゴシック" w:hint="eastAsia"/>
        </w:rPr>
        <w:t xml:space="preserve">　</w:t>
      </w:r>
    </w:p>
    <w:p w14:paraId="34DFD026" w14:textId="0617B6AB" w:rsidR="00C36BFA" w:rsidRPr="004D4C6E" w:rsidRDefault="007917F3" w:rsidP="007917F3">
      <w:pPr>
        <w:spacing w:line="100" w:lineRule="atLeast"/>
        <w:ind w:firstLineChars="100" w:firstLine="202"/>
        <w:rPr>
          <w:rFonts w:eastAsia="ＭＳ ゴシック"/>
        </w:rPr>
      </w:pPr>
      <w:r w:rsidRPr="004D4C6E">
        <w:rPr>
          <w:rFonts w:eastAsia="ＭＳ ゴシック" w:hint="eastAsia"/>
        </w:rPr>
        <w:t>【</w:t>
      </w:r>
      <w:r w:rsidR="00BE59E4" w:rsidRPr="004D4C6E">
        <w:rPr>
          <w:rFonts w:eastAsia="ＭＳ ゴシック" w:hint="eastAsia"/>
        </w:rPr>
        <w:t>数学専攻・</w:t>
      </w:r>
      <w:r w:rsidR="00C36BFA" w:rsidRPr="004D4C6E">
        <w:rPr>
          <w:rFonts w:eastAsia="ＭＳ ゴシック" w:hint="eastAsia"/>
        </w:rPr>
        <w:t>生命理学専攻</w:t>
      </w:r>
      <w:r w:rsidRPr="004D4C6E">
        <w:rPr>
          <w:rFonts w:eastAsia="ＭＳ ゴシック" w:hint="eastAsia"/>
        </w:rPr>
        <w:t>】</w:t>
      </w:r>
    </w:p>
    <w:p w14:paraId="711511C6" w14:textId="3B344EF3" w:rsidR="00C36BFA" w:rsidRPr="004D4C6E" w:rsidRDefault="00DA6631" w:rsidP="007917F3">
      <w:pPr>
        <w:spacing w:line="100" w:lineRule="atLeast"/>
        <w:ind w:firstLineChars="250" w:firstLine="504"/>
        <w:rPr>
          <w:rFonts w:eastAsia="ＭＳ ゴシック"/>
        </w:rPr>
      </w:pPr>
      <w:r w:rsidRPr="004D4C6E">
        <w:rPr>
          <w:rFonts w:eastAsia="ＭＳ ゴシック" w:hint="eastAsia"/>
        </w:rPr>
        <w:t>筆記試験免除</w:t>
      </w:r>
      <w:r w:rsidR="007917F3" w:rsidRPr="004D4C6E">
        <w:rPr>
          <w:rFonts w:eastAsia="ＭＳ ゴシック" w:hint="eastAsia"/>
        </w:rPr>
        <w:t>申請書</w:t>
      </w:r>
      <w:r w:rsidR="005F1B6E" w:rsidRPr="004D4C6E">
        <w:rPr>
          <w:rFonts w:eastAsia="ＭＳ ゴシック" w:hint="eastAsia"/>
        </w:rPr>
        <w:t>＜数学、化学、生命理学専攻用＞</w:t>
      </w:r>
    </w:p>
    <w:p w14:paraId="13581BFB" w14:textId="77777777" w:rsidR="003656D6" w:rsidRPr="00022098" w:rsidRDefault="003656D6">
      <w:pPr>
        <w:spacing w:line="100" w:lineRule="atLeast"/>
        <w:rPr>
          <w:rFonts w:eastAsia="ＭＳ ゴシック"/>
          <w:u w:val="single"/>
        </w:rPr>
      </w:pPr>
    </w:p>
    <w:p w14:paraId="3636376A" w14:textId="77777777" w:rsidR="00B92C2F" w:rsidRPr="00022098" w:rsidRDefault="00B92C2F">
      <w:pPr>
        <w:spacing w:line="100" w:lineRule="atLeast"/>
        <w:rPr>
          <w:rFonts w:eastAsia="ＭＳ ゴシック"/>
        </w:rPr>
      </w:pPr>
      <w:r w:rsidRPr="00022098">
        <w:rPr>
          <w:rFonts w:eastAsia="ＭＳ ゴシック" w:hint="eastAsia"/>
        </w:rPr>
        <w:t>４　認定方法について</w:t>
      </w:r>
    </w:p>
    <w:p w14:paraId="58F89F12" w14:textId="77777777" w:rsidR="00B92C2F" w:rsidRPr="00022098" w:rsidRDefault="00B92C2F">
      <w:pPr>
        <w:spacing w:line="100" w:lineRule="atLeast"/>
        <w:ind w:firstLineChars="200" w:firstLine="403"/>
      </w:pPr>
      <w:r w:rsidRPr="00022098">
        <w:rPr>
          <w:rFonts w:hint="eastAsia"/>
        </w:rPr>
        <w:t>・書類審査</w:t>
      </w:r>
    </w:p>
    <w:p w14:paraId="54FB4CE8" w14:textId="7A024D2E" w:rsidR="00960C38" w:rsidRPr="00F504FA" w:rsidRDefault="00546AEB" w:rsidP="00C076F3">
      <w:pPr>
        <w:spacing w:line="100" w:lineRule="atLeast"/>
      </w:pPr>
      <w:r w:rsidRPr="00022098">
        <w:rPr>
          <w:rFonts w:hint="eastAsia"/>
        </w:rPr>
        <w:t xml:space="preserve">　　・面　　接</w:t>
      </w:r>
      <w:r w:rsidR="00960C38" w:rsidRPr="00022098">
        <w:rPr>
          <w:rFonts w:hint="eastAsia"/>
        </w:rPr>
        <w:t xml:space="preserve">　　</w:t>
      </w:r>
      <w:r w:rsidR="00C076F3" w:rsidRPr="00022098">
        <w:rPr>
          <w:rFonts w:hint="eastAsia"/>
        </w:rPr>
        <w:t>面接日</w:t>
      </w:r>
      <w:r w:rsidR="00960C38" w:rsidRPr="00022098">
        <w:rPr>
          <w:rFonts w:hint="eastAsia"/>
        </w:rPr>
        <w:t>：</w:t>
      </w:r>
      <w:r w:rsidR="00960C38" w:rsidRPr="00022098">
        <w:rPr>
          <w:rFonts w:ascii="ＭＳ ゴシック" w:eastAsia="ＭＳ ゴシック" w:hAnsi="ＭＳ ゴシック" w:hint="eastAsia"/>
        </w:rPr>
        <w:t>５月</w:t>
      </w:r>
      <w:bookmarkStart w:id="0" w:name="_GoBack"/>
      <w:r w:rsidR="00C477F2" w:rsidRPr="00F504FA">
        <w:rPr>
          <w:rFonts w:ascii="ＭＳ ゴシック" w:eastAsia="ＭＳ ゴシック" w:hAnsi="ＭＳ ゴシック" w:hint="eastAsia"/>
        </w:rPr>
        <w:t>２８</w:t>
      </w:r>
      <w:r w:rsidR="00960C38" w:rsidRPr="00F504FA">
        <w:rPr>
          <w:rFonts w:ascii="ＭＳ ゴシック" w:eastAsia="ＭＳ ゴシック" w:hAnsi="ＭＳ ゴシック" w:hint="eastAsia"/>
        </w:rPr>
        <w:t>日（土）</w:t>
      </w:r>
      <w:r w:rsidR="00C076F3" w:rsidRPr="00F504FA">
        <w:rPr>
          <w:rFonts w:ascii="ＭＳ ゴシック" w:eastAsia="ＭＳ ゴシック" w:hAnsi="ＭＳ ゴシック" w:hint="eastAsia"/>
        </w:rPr>
        <w:t xml:space="preserve">　</w:t>
      </w:r>
      <w:r w:rsidR="00B26E59" w:rsidRPr="00F504FA">
        <w:rPr>
          <w:rFonts w:ascii="ＭＳ ゴシック" w:eastAsia="ＭＳ ゴシック" w:hAnsi="ＭＳ ゴシック" w:hint="eastAsia"/>
        </w:rPr>
        <w:t>時間等詳細は５月</w:t>
      </w:r>
      <w:r w:rsidR="00603CD7" w:rsidRPr="00F504FA">
        <w:rPr>
          <w:rFonts w:ascii="ＭＳ ゴシック" w:eastAsia="ＭＳ ゴシック" w:hAnsi="ＭＳ ゴシック" w:hint="eastAsia"/>
        </w:rPr>
        <w:t>２</w:t>
      </w:r>
      <w:r w:rsidR="00C477F2" w:rsidRPr="00F504FA">
        <w:rPr>
          <w:rFonts w:ascii="ＭＳ ゴシック" w:eastAsia="ＭＳ ゴシック" w:hAnsi="ＭＳ ゴシック" w:hint="eastAsia"/>
        </w:rPr>
        <w:t>０</w:t>
      </w:r>
      <w:r w:rsidR="00B26E59" w:rsidRPr="00F504FA">
        <w:rPr>
          <w:rFonts w:ascii="ＭＳ ゴシック" w:eastAsia="ＭＳ ゴシック" w:hAnsi="ＭＳ ゴシック" w:hint="eastAsia"/>
        </w:rPr>
        <w:t>日（</w:t>
      </w:r>
      <w:r w:rsidR="00186EF4" w:rsidRPr="00F504FA">
        <w:rPr>
          <w:rFonts w:ascii="ＭＳ ゴシック" w:eastAsia="ＭＳ ゴシック" w:hAnsi="ＭＳ ゴシック" w:hint="eastAsia"/>
        </w:rPr>
        <w:t>金）</w:t>
      </w:r>
      <w:r w:rsidR="00B26E59" w:rsidRPr="00F504FA">
        <w:rPr>
          <w:rFonts w:ascii="ＭＳ ゴシック" w:eastAsia="ＭＳ ゴシック" w:hAnsi="ＭＳ ゴシック" w:hint="eastAsia"/>
        </w:rPr>
        <w:t>に</w:t>
      </w:r>
      <w:r w:rsidR="00960C38" w:rsidRPr="00F504FA">
        <w:rPr>
          <w:rFonts w:ascii="ＭＳ ゴシック" w:eastAsia="ＭＳ ゴシック" w:hAnsi="ＭＳ ゴシック" w:hint="eastAsia"/>
        </w:rPr>
        <w:t>発表します。</w:t>
      </w:r>
    </w:p>
    <w:p w14:paraId="47C2322D" w14:textId="1356FB9C" w:rsidR="008C510D" w:rsidRPr="00F504FA" w:rsidRDefault="00960C38" w:rsidP="00E05ECE">
      <w:pPr>
        <w:spacing w:line="100" w:lineRule="atLeast"/>
        <w:ind w:leftChars="299" w:left="805" w:hangingChars="100" w:hanging="202"/>
      </w:pPr>
      <w:r w:rsidRPr="00F504FA">
        <w:rPr>
          <w:rFonts w:hint="eastAsia"/>
        </w:rPr>
        <w:t>＊</w:t>
      </w:r>
      <w:r w:rsidR="00E05ECE" w:rsidRPr="00F504FA">
        <w:rPr>
          <w:rFonts w:hint="eastAsia"/>
        </w:rPr>
        <w:t>化学、</w:t>
      </w:r>
      <w:r w:rsidR="008C510D" w:rsidRPr="00F504FA">
        <w:rPr>
          <w:rFonts w:hint="eastAsia"/>
        </w:rPr>
        <w:t>生命理学専攻は</w:t>
      </w:r>
      <w:r w:rsidR="00546AEB" w:rsidRPr="00F504FA">
        <w:rPr>
          <w:rFonts w:hint="eastAsia"/>
        </w:rPr>
        <w:t>面接</w:t>
      </w:r>
      <w:r w:rsidR="008C510D" w:rsidRPr="00F504FA">
        <w:rPr>
          <w:rFonts w:hint="eastAsia"/>
        </w:rPr>
        <w:t>を</w:t>
      </w:r>
      <w:r w:rsidR="00546AEB" w:rsidRPr="00F504FA">
        <w:rPr>
          <w:rFonts w:hint="eastAsia"/>
        </w:rPr>
        <w:t>実施</w:t>
      </w:r>
      <w:r w:rsidR="00787410" w:rsidRPr="00F504FA">
        <w:rPr>
          <w:rFonts w:hint="eastAsia"/>
        </w:rPr>
        <w:t>しません。６月</w:t>
      </w:r>
      <w:r w:rsidR="00236B23" w:rsidRPr="00F504FA">
        <w:rPr>
          <w:rFonts w:hint="eastAsia"/>
        </w:rPr>
        <w:t>３</w:t>
      </w:r>
      <w:r w:rsidR="0048505F" w:rsidRPr="00F504FA">
        <w:rPr>
          <w:rFonts w:hint="eastAsia"/>
        </w:rPr>
        <w:t>日（</w:t>
      </w:r>
      <w:r w:rsidR="00FB67C8" w:rsidRPr="00F504FA">
        <w:rPr>
          <w:rFonts w:hint="eastAsia"/>
        </w:rPr>
        <w:t>金</w:t>
      </w:r>
      <w:r w:rsidR="008C510D" w:rsidRPr="00F504FA">
        <w:rPr>
          <w:rFonts w:hint="eastAsia"/>
        </w:rPr>
        <w:t>）の認定結果発表をご確認ください。</w:t>
      </w:r>
    </w:p>
    <w:p w14:paraId="000BD6A5" w14:textId="77777777" w:rsidR="00A633AB" w:rsidRPr="00F504FA" w:rsidRDefault="00A633AB">
      <w:pPr>
        <w:spacing w:line="100" w:lineRule="atLeast"/>
        <w:rPr>
          <w:rFonts w:eastAsia="ＭＳ ゴシック"/>
        </w:rPr>
      </w:pPr>
    </w:p>
    <w:p w14:paraId="613639CD" w14:textId="77777777" w:rsidR="00B92C2F" w:rsidRPr="00F504FA" w:rsidRDefault="00B92C2F">
      <w:pPr>
        <w:spacing w:line="100" w:lineRule="atLeast"/>
        <w:rPr>
          <w:rFonts w:eastAsia="ＭＳ ゴシック"/>
        </w:rPr>
      </w:pPr>
      <w:r w:rsidRPr="00F504FA">
        <w:rPr>
          <w:rFonts w:eastAsia="ＭＳ ゴシック" w:hint="eastAsia"/>
        </w:rPr>
        <w:t>５　認定結果について</w:t>
      </w:r>
    </w:p>
    <w:p w14:paraId="785460B6" w14:textId="27977B67" w:rsidR="00B92C2F" w:rsidRPr="00F504FA" w:rsidRDefault="00B92C2F" w:rsidP="008C510D">
      <w:pPr>
        <w:spacing w:line="100" w:lineRule="atLeast"/>
        <w:ind w:left="401" w:hangingChars="199" w:hanging="401"/>
        <w:rPr>
          <w:rFonts w:eastAsia="ＭＳ ゴシック"/>
        </w:rPr>
      </w:pPr>
      <w:r w:rsidRPr="00F504FA">
        <w:rPr>
          <w:rFonts w:hint="eastAsia"/>
        </w:rPr>
        <w:t xml:space="preserve">　　</w:t>
      </w:r>
      <w:r w:rsidRPr="00F504FA">
        <w:rPr>
          <w:rFonts w:eastAsia="ＭＳ ゴシック" w:hint="eastAsia"/>
        </w:rPr>
        <w:t>２０</w:t>
      </w:r>
      <w:r w:rsidR="00931A2F" w:rsidRPr="00F504FA">
        <w:rPr>
          <w:rFonts w:eastAsia="ＭＳ ゴシック" w:hint="eastAsia"/>
        </w:rPr>
        <w:t>２</w:t>
      </w:r>
      <w:r w:rsidR="00236B23" w:rsidRPr="00F504FA">
        <w:rPr>
          <w:rFonts w:eastAsia="ＭＳ ゴシック" w:hint="eastAsia"/>
        </w:rPr>
        <w:t>２</w:t>
      </w:r>
      <w:r w:rsidR="00960C38" w:rsidRPr="00F504FA">
        <w:rPr>
          <w:rFonts w:eastAsia="ＭＳ ゴシック" w:hint="eastAsia"/>
        </w:rPr>
        <w:t>年</w:t>
      </w:r>
      <w:r w:rsidR="008C510D" w:rsidRPr="00F504FA">
        <w:rPr>
          <w:rFonts w:eastAsia="ＭＳ ゴシック" w:hint="eastAsia"/>
        </w:rPr>
        <w:t>６</w:t>
      </w:r>
      <w:r w:rsidR="00960C38" w:rsidRPr="00F504FA">
        <w:rPr>
          <w:rFonts w:eastAsia="ＭＳ ゴシック" w:hint="eastAsia"/>
        </w:rPr>
        <w:t>月</w:t>
      </w:r>
      <w:r w:rsidR="00236B23" w:rsidRPr="00F504FA">
        <w:rPr>
          <w:rFonts w:eastAsia="ＭＳ ゴシック" w:hint="eastAsia"/>
        </w:rPr>
        <w:t>３</w:t>
      </w:r>
      <w:r w:rsidRPr="00F504FA">
        <w:rPr>
          <w:rFonts w:eastAsia="ＭＳ ゴシック" w:hint="eastAsia"/>
        </w:rPr>
        <w:t>日（</w:t>
      </w:r>
      <w:r w:rsidR="007076A1" w:rsidRPr="00F504FA">
        <w:rPr>
          <w:rFonts w:eastAsia="ＭＳ ゴシック" w:hint="eastAsia"/>
        </w:rPr>
        <w:t>金</w:t>
      </w:r>
      <w:r w:rsidRPr="00F504FA">
        <w:rPr>
          <w:rFonts w:eastAsia="ＭＳ ゴシック" w:hint="eastAsia"/>
        </w:rPr>
        <w:t>）</w:t>
      </w:r>
      <w:r w:rsidR="00960C38" w:rsidRPr="00F504FA">
        <w:rPr>
          <w:rFonts w:eastAsia="ＭＳ ゴシック" w:hint="eastAsia"/>
        </w:rPr>
        <w:t>１０</w:t>
      </w:r>
      <w:r w:rsidR="005B5306" w:rsidRPr="00F504FA">
        <w:rPr>
          <w:rFonts w:eastAsia="ＭＳ ゴシック" w:hint="eastAsia"/>
        </w:rPr>
        <w:t>：００</w:t>
      </w:r>
      <w:r w:rsidR="00187C4C" w:rsidRPr="00F504FA">
        <w:rPr>
          <w:rFonts w:eastAsia="ＭＳ ゴシック" w:hint="eastAsia"/>
        </w:rPr>
        <w:t xml:space="preserve">　理学部専門教育課程掲示板</w:t>
      </w:r>
      <w:r w:rsidR="00614588" w:rsidRPr="00F504FA">
        <w:rPr>
          <w:rFonts w:eastAsia="ＭＳ ゴシック" w:hint="eastAsia"/>
          <w:sz w:val="18"/>
          <w:szCs w:val="18"/>
        </w:rPr>
        <w:t>（タッカーホール側）</w:t>
      </w:r>
      <w:r w:rsidRPr="00F504FA">
        <w:rPr>
          <w:rFonts w:hint="eastAsia"/>
        </w:rPr>
        <w:t>に</w:t>
      </w:r>
      <w:r w:rsidR="007A5E04" w:rsidRPr="00F504FA">
        <w:rPr>
          <w:rFonts w:hint="eastAsia"/>
        </w:rPr>
        <w:t>学生番号で</w:t>
      </w:r>
      <w:r w:rsidRPr="00F504FA">
        <w:rPr>
          <w:rFonts w:hint="eastAsia"/>
        </w:rPr>
        <w:t>発表します。</w:t>
      </w:r>
    </w:p>
    <w:p w14:paraId="580F1B87" w14:textId="77777777" w:rsidR="00B92C2F" w:rsidRPr="00F504FA" w:rsidRDefault="00B92C2F">
      <w:pPr>
        <w:pStyle w:val="3"/>
        <w:spacing w:line="100" w:lineRule="atLeast"/>
        <w:ind w:leftChars="0" w:left="0" w:firstLineChars="0" w:firstLine="0"/>
      </w:pPr>
      <w:r w:rsidRPr="00F504FA">
        <w:rPr>
          <w:rFonts w:hint="eastAsia"/>
        </w:rPr>
        <w:t xml:space="preserve">　　　　　</w:t>
      </w:r>
    </w:p>
    <w:p w14:paraId="569FFC28" w14:textId="77777777" w:rsidR="00B92C2F" w:rsidRPr="00F504FA" w:rsidRDefault="00B92C2F">
      <w:pPr>
        <w:spacing w:line="100" w:lineRule="atLeast"/>
        <w:rPr>
          <w:rFonts w:eastAsia="ＭＳ ゴシック"/>
        </w:rPr>
      </w:pPr>
      <w:r w:rsidRPr="00F504FA">
        <w:rPr>
          <w:rFonts w:eastAsia="ＭＳ ゴシック" w:hint="eastAsia"/>
        </w:rPr>
        <w:t>６　筆記試験免除者の出願手続きについて</w:t>
      </w:r>
    </w:p>
    <w:p w14:paraId="52997CDF" w14:textId="6F47DC25" w:rsidR="00B92C2F" w:rsidRPr="00F504FA" w:rsidRDefault="00F0558E" w:rsidP="00C57244">
      <w:pPr>
        <w:pStyle w:val="a3"/>
        <w:numPr>
          <w:ilvl w:val="0"/>
          <w:numId w:val="8"/>
        </w:numPr>
        <w:spacing w:line="100" w:lineRule="atLeast"/>
        <w:ind w:firstLineChars="0"/>
      </w:pPr>
      <w:r w:rsidRPr="00F504FA">
        <w:rPr>
          <w:rFonts w:hint="eastAsia"/>
        </w:rPr>
        <w:t>筆記試験免除が認定</w:t>
      </w:r>
      <w:r w:rsidR="00B92C2F" w:rsidRPr="00F504FA">
        <w:rPr>
          <w:rFonts w:hint="eastAsia"/>
        </w:rPr>
        <w:t>された者は</w:t>
      </w:r>
      <w:r w:rsidR="00960C38" w:rsidRPr="00F504FA">
        <w:rPr>
          <w:rFonts w:hint="eastAsia"/>
        </w:rPr>
        <w:t>、</w:t>
      </w:r>
      <w:r w:rsidR="00186EF4" w:rsidRPr="00F504FA">
        <w:rPr>
          <w:rFonts w:hint="eastAsia"/>
        </w:rPr>
        <w:t>「</w:t>
      </w:r>
      <w:r w:rsidR="00B92C2F" w:rsidRPr="00F504FA">
        <w:rPr>
          <w:rFonts w:hint="eastAsia"/>
        </w:rPr>
        <w:t>２０</w:t>
      </w:r>
      <w:r w:rsidR="00E05ECE" w:rsidRPr="00F504FA">
        <w:rPr>
          <w:rFonts w:hint="eastAsia"/>
        </w:rPr>
        <w:t>２</w:t>
      </w:r>
      <w:r w:rsidR="00AC6A93" w:rsidRPr="00F504FA">
        <w:rPr>
          <w:rFonts w:hint="eastAsia"/>
        </w:rPr>
        <w:t>２</w:t>
      </w:r>
      <w:r w:rsidR="00B92C2F" w:rsidRPr="00F504FA">
        <w:rPr>
          <w:rFonts w:hint="eastAsia"/>
        </w:rPr>
        <w:t>年度大学院入試要項（夏季施行分）」</w:t>
      </w:r>
      <w:r w:rsidR="00421206" w:rsidRPr="00F504FA">
        <w:rPr>
          <w:rFonts w:hint="eastAsia"/>
        </w:rPr>
        <w:t>（２０２</w:t>
      </w:r>
      <w:r w:rsidR="007953D7" w:rsidRPr="00F504FA">
        <w:rPr>
          <w:rFonts w:hint="eastAsia"/>
        </w:rPr>
        <w:t>２</w:t>
      </w:r>
      <w:r w:rsidR="00982BB8" w:rsidRPr="00F504FA">
        <w:rPr>
          <w:rFonts w:hint="eastAsia"/>
        </w:rPr>
        <w:t>年５月中</w:t>
      </w:r>
      <w:r w:rsidR="00D441D8" w:rsidRPr="00F504FA">
        <w:rPr>
          <w:rFonts w:hint="eastAsia"/>
        </w:rPr>
        <w:t>旬に本学</w:t>
      </w:r>
      <w:r w:rsidRPr="00F504FA">
        <w:rPr>
          <w:rFonts w:hint="eastAsia"/>
        </w:rPr>
        <w:t>ホームページ掲載予定）</w:t>
      </w:r>
      <w:r w:rsidR="00B92C2F" w:rsidRPr="00F504FA">
        <w:rPr>
          <w:rFonts w:hint="eastAsia"/>
        </w:rPr>
        <w:t>に従って出願手続きをしてください。</w:t>
      </w:r>
    </w:p>
    <w:p w14:paraId="655857E4" w14:textId="77777777" w:rsidR="00C076F3" w:rsidRPr="00F504FA" w:rsidRDefault="00C076F3" w:rsidP="00701317">
      <w:pPr>
        <w:pStyle w:val="ab"/>
        <w:numPr>
          <w:ilvl w:val="0"/>
          <w:numId w:val="8"/>
        </w:numPr>
        <w:spacing w:line="100" w:lineRule="atLeast"/>
        <w:ind w:leftChars="0" w:right="-121"/>
      </w:pPr>
      <w:r w:rsidRPr="00F504FA">
        <w:rPr>
          <w:rFonts w:hint="eastAsia"/>
        </w:rPr>
        <w:t>免除認定を受けた者が出願手続きをしなかった場合は、免除資格を失うことになります。</w:t>
      </w:r>
    </w:p>
    <w:p w14:paraId="0930C0B7" w14:textId="77777777" w:rsidR="000D59C0" w:rsidRPr="00F504FA" w:rsidRDefault="000D59C0">
      <w:pPr>
        <w:spacing w:line="100" w:lineRule="atLeast"/>
        <w:ind w:right="889" w:firstLineChars="100" w:firstLine="202"/>
      </w:pPr>
    </w:p>
    <w:p w14:paraId="2E5DDBC3" w14:textId="77777777" w:rsidR="00F0558E" w:rsidRPr="00F504FA" w:rsidRDefault="00F0558E">
      <w:pPr>
        <w:spacing w:line="100" w:lineRule="atLeast"/>
        <w:ind w:right="889" w:firstLineChars="100" w:firstLine="202"/>
      </w:pPr>
    </w:p>
    <w:p w14:paraId="61C492EB" w14:textId="32F03842" w:rsidR="00B92C2F" w:rsidRPr="00F504FA" w:rsidRDefault="00C076F3">
      <w:pPr>
        <w:spacing w:line="100" w:lineRule="atLeast"/>
        <w:ind w:right="-20"/>
        <w:jc w:val="right"/>
        <w:rPr>
          <w:rFonts w:ascii="ＭＳ 明朝" w:hAnsi="ＭＳ 明朝"/>
        </w:rPr>
      </w:pPr>
      <w:r w:rsidRPr="00F504FA">
        <w:rPr>
          <w:rFonts w:ascii="ＭＳ 明朝" w:hAnsi="ＭＳ 明朝" w:hint="eastAsia"/>
        </w:rPr>
        <w:t>20</w:t>
      </w:r>
      <w:r w:rsidR="00421206" w:rsidRPr="00F504FA">
        <w:rPr>
          <w:rFonts w:ascii="ＭＳ 明朝" w:hAnsi="ＭＳ 明朝" w:hint="eastAsia"/>
        </w:rPr>
        <w:t>2</w:t>
      </w:r>
      <w:r w:rsidR="00236B23" w:rsidRPr="00F504FA">
        <w:rPr>
          <w:rFonts w:ascii="ＭＳ 明朝" w:hAnsi="ＭＳ 明朝" w:hint="eastAsia"/>
        </w:rPr>
        <w:t>2</w:t>
      </w:r>
      <w:r w:rsidR="00F0558E" w:rsidRPr="00F504FA">
        <w:rPr>
          <w:rFonts w:ascii="ＭＳ 明朝" w:hAnsi="ＭＳ 明朝" w:hint="eastAsia"/>
        </w:rPr>
        <w:t>.4</w:t>
      </w:r>
      <w:r w:rsidR="009350A8" w:rsidRPr="00F504FA">
        <w:rPr>
          <w:rFonts w:ascii="ＭＳ 明朝" w:hAnsi="ＭＳ 明朝" w:hint="eastAsia"/>
        </w:rPr>
        <w:t>.</w:t>
      </w:r>
      <w:r w:rsidR="00236B23" w:rsidRPr="00F504FA">
        <w:rPr>
          <w:rFonts w:ascii="ＭＳ 明朝" w:hAnsi="ＭＳ 明朝" w:hint="eastAsia"/>
        </w:rPr>
        <w:t xml:space="preserve">6　</w:t>
      </w:r>
      <w:r w:rsidR="00B92C2F" w:rsidRPr="00F504FA">
        <w:rPr>
          <w:rFonts w:ascii="ＭＳ 明朝" w:hAnsi="ＭＳ 明朝" w:hint="eastAsia"/>
        </w:rPr>
        <w:t>教務部</w:t>
      </w:r>
      <w:r w:rsidR="003656D6" w:rsidRPr="00F504FA">
        <w:rPr>
          <w:rFonts w:hint="eastAsia"/>
        </w:rPr>
        <w:t>学部事務３課（理学</w:t>
      </w:r>
      <w:r w:rsidR="00120733" w:rsidRPr="00F504FA">
        <w:rPr>
          <w:rFonts w:hint="eastAsia"/>
        </w:rPr>
        <w:t>研究科</w:t>
      </w:r>
      <w:r w:rsidR="003656D6" w:rsidRPr="00F504FA">
        <w:rPr>
          <w:rFonts w:hint="eastAsia"/>
        </w:rPr>
        <w:t>担当）</w:t>
      </w:r>
      <w:bookmarkEnd w:id="0"/>
    </w:p>
    <w:sectPr w:rsidR="00B92C2F" w:rsidRPr="00F504FA" w:rsidSect="00C076F3">
      <w:head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2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C086" w14:textId="77777777" w:rsidR="00733369" w:rsidRDefault="00733369">
      <w:r>
        <w:separator/>
      </w:r>
    </w:p>
  </w:endnote>
  <w:endnote w:type="continuationSeparator" w:id="0">
    <w:p w14:paraId="268BD3BC" w14:textId="77777777" w:rsidR="00733369" w:rsidRDefault="0073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344B" w14:textId="77777777" w:rsidR="00733369" w:rsidRDefault="00733369">
      <w:r>
        <w:separator/>
      </w:r>
    </w:p>
  </w:footnote>
  <w:footnote w:type="continuationSeparator" w:id="0">
    <w:p w14:paraId="2461FFD3" w14:textId="77777777" w:rsidR="00733369" w:rsidRDefault="0073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2B66" w14:textId="64B5E24B" w:rsidR="000B77B6" w:rsidRPr="000B77B6" w:rsidRDefault="000B77B6" w:rsidP="000B77B6">
    <w:pPr>
      <w:pStyle w:val="a8"/>
      <w:jc w:val="right"/>
    </w:pPr>
  </w:p>
  <w:p w14:paraId="3C3DC50A" w14:textId="1DA37942" w:rsidR="00F67BC3" w:rsidRPr="00F67BC3" w:rsidRDefault="001C5BAE">
    <w:pPr>
      <w:pStyle w:val="a8"/>
      <w:rPr>
        <w:shd w:val="pct15" w:color="auto" w:fill="FFFFFF"/>
      </w:rPr>
    </w:pPr>
    <w:r w:rsidRPr="001C5BAE">
      <w:rPr>
        <w:rFonts w:hint="eastAsia"/>
        <w:shd w:val="pct15" w:color="auto" w:fill="FFFFFF"/>
      </w:rPr>
      <w:t>2016</w:t>
    </w:r>
    <w:r w:rsidRPr="001C5BAE">
      <w:rPr>
        <w:rFonts w:hint="eastAsia"/>
        <w:shd w:val="pct15" w:color="auto" w:fill="FFFFFF"/>
      </w:rPr>
      <w:t>年度以降</w:t>
    </w:r>
    <w:r w:rsidRPr="001C5BAE">
      <w:rPr>
        <w:rFonts w:hint="eastAsia"/>
        <w:shd w:val="pct15" w:color="auto" w:fill="FFFFFF"/>
      </w:rPr>
      <w:t>1</w:t>
    </w:r>
    <w:r w:rsidRPr="001C5BAE">
      <w:rPr>
        <w:rFonts w:hint="eastAsia"/>
        <w:shd w:val="pct15" w:color="auto" w:fill="FFFFFF"/>
      </w:rPr>
      <w:t>年次入学者に適用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326"/>
    <w:multiLevelType w:val="hybridMultilevel"/>
    <w:tmpl w:val="21E0D114"/>
    <w:lvl w:ilvl="0" w:tplc="12664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52A58"/>
    <w:multiLevelType w:val="hybridMultilevel"/>
    <w:tmpl w:val="C4E887CC"/>
    <w:lvl w:ilvl="0" w:tplc="D8609C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35149"/>
    <w:multiLevelType w:val="hybridMultilevel"/>
    <w:tmpl w:val="98C680E8"/>
    <w:lvl w:ilvl="0" w:tplc="A654647E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D117FB3"/>
    <w:multiLevelType w:val="hybridMultilevel"/>
    <w:tmpl w:val="9C3E837E"/>
    <w:lvl w:ilvl="0" w:tplc="B058D29C">
      <w:start w:val="1"/>
      <w:numFmt w:val="decimalEnclosedCircle"/>
      <w:lvlText w:val="%1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E8E2A64E">
      <w:start w:val="1"/>
      <w:numFmt w:val="decimalFullWidth"/>
      <w:lvlText w:val="%2）"/>
      <w:lvlJc w:val="left"/>
      <w:pPr>
        <w:ind w:left="941" w:hanging="420"/>
      </w:pPr>
      <w:rPr>
        <w:rFonts w:hint="default"/>
        <w:vertAlign w:val="superscript"/>
      </w:rPr>
    </w:lvl>
    <w:lvl w:ilvl="2" w:tplc="4C6AD946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CB6CAB82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1B247E0A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D4B6EA2A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924FD64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990CD41A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7398EE3E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4" w15:restartNumberingAfterBreak="0">
    <w:nsid w:val="114F44C7"/>
    <w:multiLevelType w:val="hybridMultilevel"/>
    <w:tmpl w:val="E2D475C0"/>
    <w:lvl w:ilvl="0" w:tplc="DEBEB6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441F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0D211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F842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7AF7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8AF3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1668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AC3E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CC71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B46B01"/>
    <w:multiLevelType w:val="hybridMultilevel"/>
    <w:tmpl w:val="CC1CE97A"/>
    <w:lvl w:ilvl="0" w:tplc="4F2A809E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18F80939"/>
    <w:multiLevelType w:val="hybridMultilevel"/>
    <w:tmpl w:val="71206A64"/>
    <w:lvl w:ilvl="0" w:tplc="3A369DFC">
      <w:start w:val="1"/>
      <w:numFmt w:val="decimalFullWidth"/>
      <w:lvlText w:val="（%1）"/>
      <w:lvlJc w:val="left"/>
      <w:pPr>
        <w:ind w:left="724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7" w15:restartNumberingAfterBreak="0">
    <w:nsid w:val="1F17755C"/>
    <w:multiLevelType w:val="hybridMultilevel"/>
    <w:tmpl w:val="C3D0B636"/>
    <w:lvl w:ilvl="0" w:tplc="A386E7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8338D4"/>
    <w:multiLevelType w:val="hybridMultilevel"/>
    <w:tmpl w:val="6ABC2E4A"/>
    <w:lvl w:ilvl="0" w:tplc="7BE6CAC4">
      <w:start w:val="4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9" w15:restartNumberingAfterBreak="0">
    <w:nsid w:val="280B736F"/>
    <w:multiLevelType w:val="hybridMultilevel"/>
    <w:tmpl w:val="1C3234CE"/>
    <w:lvl w:ilvl="0" w:tplc="19B47E70">
      <w:start w:val="1"/>
      <w:numFmt w:val="decimalFullWidth"/>
      <w:lvlText w:val="（%1）"/>
      <w:lvlJc w:val="left"/>
      <w:pPr>
        <w:ind w:left="562" w:hanging="360"/>
      </w:pPr>
      <w:rPr>
        <w:rFonts w:ascii="Century" w:eastAsia="ＭＳ 明朝" w:hAnsi="Century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2B5E7726"/>
    <w:multiLevelType w:val="hybridMultilevel"/>
    <w:tmpl w:val="AF2EE2B8"/>
    <w:lvl w:ilvl="0" w:tplc="DE90EE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39D4F9A"/>
    <w:multiLevelType w:val="hybridMultilevel"/>
    <w:tmpl w:val="0DDE5500"/>
    <w:lvl w:ilvl="0" w:tplc="01D6E4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C6544"/>
    <w:multiLevelType w:val="hybridMultilevel"/>
    <w:tmpl w:val="9C3E837E"/>
    <w:lvl w:ilvl="0" w:tplc="B058D29C">
      <w:start w:val="1"/>
      <w:numFmt w:val="decimalEnclosedCircle"/>
      <w:lvlText w:val="%1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E8E2A64E">
      <w:start w:val="1"/>
      <w:numFmt w:val="decimalFullWidth"/>
      <w:lvlText w:val="%2）"/>
      <w:lvlJc w:val="left"/>
      <w:pPr>
        <w:ind w:left="1412" w:hanging="420"/>
      </w:pPr>
      <w:rPr>
        <w:rFonts w:hint="default"/>
        <w:vertAlign w:val="superscript"/>
      </w:rPr>
    </w:lvl>
    <w:lvl w:ilvl="2" w:tplc="4C6AD946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CB6CAB82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1B247E0A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D4B6EA2A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924FD64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990CD41A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7398EE3E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3" w15:restartNumberingAfterBreak="0">
    <w:nsid w:val="3C93119F"/>
    <w:multiLevelType w:val="hybridMultilevel"/>
    <w:tmpl w:val="9B86D9AA"/>
    <w:lvl w:ilvl="0" w:tplc="5E36D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F7EEF"/>
    <w:multiLevelType w:val="hybridMultilevel"/>
    <w:tmpl w:val="31F4B3F4"/>
    <w:lvl w:ilvl="0" w:tplc="16623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85074AE"/>
    <w:multiLevelType w:val="hybridMultilevel"/>
    <w:tmpl w:val="8CFC32FE"/>
    <w:lvl w:ilvl="0" w:tplc="B950E55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07C5B97"/>
    <w:multiLevelType w:val="hybridMultilevel"/>
    <w:tmpl w:val="46382B34"/>
    <w:lvl w:ilvl="0" w:tplc="AA0040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9C486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06C7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7012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8281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BEF4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9802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8ABA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35620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F218E"/>
    <w:multiLevelType w:val="hybridMultilevel"/>
    <w:tmpl w:val="F9DAD218"/>
    <w:lvl w:ilvl="0" w:tplc="5238BE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72A9A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909C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6259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8645F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E2A4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0A97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98B7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A036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A254A8"/>
    <w:multiLevelType w:val="hybridMultilevel"/>
    <w:tmpl w:val="59BC0F66"/>
    <w:lvl w:ilvl="0" w:tplc="07E8AAA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192029E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B754907"/>
    <w:multiLevelType w:val="hybridMultilevel"/>
    <w:tmpl w:val="EF5EAA4C"/>
    <w:lvl w:ilvl="0" w:tplc="B264451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8BE2D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F899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CE3A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041F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63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A454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9472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96DD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E6502B"/>
    <w:multiLevelType w:val="hybridMultilevel"/>
    <w:tmpl w:val="CDF8604C"/>
    <w:lvl w:ilvl="0" w:tplc="00423B2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7"/>
  </w:num>
  <w:num w:numId="8">
    <w:abstractNumId w:val="9"/>
  </w:num>
  <w:num w:numId="9">
    <w:abstractNumId w:val="20"/>
  </w:num>
  <w:num w:numId="10">
    <w:abstractNumId w:val="8"/>
  </w:num>
  <w:num w:numId="11">
    <w:abstractNumId w:val="15"/>
  </w:num>
  <w:num w:numId="12">
    <w:abstractNumId w:val="6"/>
  </w:num>
  <w:num w:numId="13">
    <w:abstractNumId w:val="3"/>
  </w:num>
  <w:num w:numId="14">
    <w:abstractNumId w:val="18"/>
  </w:num>
  <w:num w:numId="15">
    <w:abstractNumId w:val="0"/>
  </w:num>
  <w:num w:numId="16">
    <w:abstractNumId w:val="14"/>
  </w:num>
  <w:num w:numId="17">
    <w:abstractNumId w:val="2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98"/>
    <w:rsid w:val="000137D4"/>
    <w:rsid w:val="00022098"/>
    <w:rsid w:val="00026608"/>
    <w:rsid w:val="00035590"/>
    <w:rsid w:val="00036853"/>
    <w:rsid w:val="00060DE8"/>
    <w:rsid w:val="00072A1D"/>
    <w:rsid w:val="00082C15"/>
    <w:rsid w:val="000A46E8"/>
    <w:rsid w:val="000A6078"/>
    <w:rsid w:val="000B5DB5"/>
    <w:rsid w:val="000B77B6"/>
    <w:rsid w:val="000D0F89"/>
    <w:rsid w:val="000D1544"/>
    <w:rsid w:val="000D2CF6"/>
    <w:rsid w:val="000D59C0"/>
    <w:rsid w:val="000E615D"/>
    <w:rsid w:val="000E6561"/>
    <w:rsid w:val="000E737B"/>
    <w:rsid w:val="000F419D"/>
    <w:rsid w:val="00113EF4"/>
    <w:rsid w:val="00116474"/>
    <w:rsid w:val="00120733"/>
    <w:rsid w:val="001233D4"/>
    <w:rsid w:val="00146EEB"/>
    <w:rsid w:val="00147726"/>
    <w:rsid w:val="00152ECA"/>
    <w:rsid w:val="00156314"/>
    <w:rsid w:val="001625D3"/>
    <w:rsid w:val="00166787"/>
    <w:rsid w:val="00185B7C"/>
    <w:rsid w:val="00186EF4"/>
    <w:rsid w:val="00187C4C"/>
    <w:rsid w:val="00195574"/>
    <w:rsid w:val="00196836"/>
    <w:rsid w:val="001A06D3"/>
    <w:rsid w:val="001A5EFB"/>
    <w:rsid w:val="001B0050"/>
    <w:rsid w:val="001C40CA"/>
    <w:rsid w:val="001C5BAE"/>
    <w:rsid w:val="001D4732"/>
    <w:rsid w:val="001E09F6"/>
    <w:rsid w:val="001E46F6"/>
    <w:rsid w:val="001E47DB"/>
    <w:rsid w:val="001F3955"/>
    <w:rsid w:val="001F3C5E"/>
    <w:rsid w:val="00202698"/>
    <w:rsid w:val="00206CB2"/>
    <w:rsid w:val="00213882"/>
    <w:rsid w:val="00213E0F"/>
    <w:rsid w:val="00230416"/>
    <w:rsid w:val="00236B23"/>
    <w:rsid w:val="00253119"/>
    <w:rsid w:val="00255A97"/>
    <w:rsid w:val="00260D18"/>
    <w:rsid w:val="002635D1"/>
    <w:rsid w:val="00282215"/>
    <w:rsid w:val="002A0848"/>
    <w:rsid w:val="002A438E"/>
    <w:rsid w:val="002A4664"/>
    <w:rsid w:val="002A7EC0"/>
    <w:rsid w:val="002B0512"/>
    <w:rsid w:val="002B1C97"/>
    <w:rsid w:val="002B5290"/>
    <w:rsid w:val="002C5C3C"/>
    <w:rsid w:val="002D24CD"/>
    <w:rsid w:val="002D5635"/>
    <w:rsid w:val="002D688E"/>
    <w:rsid w:val="002D7FD1"/>
    <w:rsid w:val="002E7C2C"/>
    <w:rsid w:val="00302231"/>
    <w:rsid w:val="00320582"/>
    <w:rsid w:val="00337127"/>
    <w:rsid w:val="00343F62"/>
    <w:rsid w:val="00357FC5"/>
    <w:rsid w:val="003656D6"/>
    <w:rsid w:val="00366C26"/>
    <w:rsid w:val="003758B8"/>
    <w:rsid w:val="00377DA4"/>
    <w:rsid w:val="003A6ACB"/>
    <w:rsid w:val="003B33F6"/>
    <w:rsid w:val="003C730B"/>
    <w:rsid w:val="003D289D"/>
    <w:rsid w:val="003D2F89"/>
    <w:rsid w:val="003D2FDC"/>
    <w:rsid w:val="003E2D21"/>
    <w:rsid w:val="00413089"/>
    <w:rsid w:val="00421206"/>
    <w:rsid w:val="0042349F"/>
    <w:rsid w:val="0043014E"/>
    <w:rsid w:val="0043595A"/>
    <w:rsid w:val="0044055E"/>
    <w:rsid w:val="00442FA5"/>
    <w:rsid w:val="00455718"/>
    <w:rsid w:val="004723E3"/>
    <w:rsid w:val="00482FE0"/>
    <w:rsid w:val="0048505F"/>
    <w:rsid w:val="00485C3D"/>
    <w:rsid w:val="004A7532"/>
    <w:rsid w:val="004B6889"/>
    <w:rsid w:val="004D4C6E"/>
    <w:rsid w:val="004E011D"/>
    <w:rsid w:val="004E7128"/>
    <w:rsid w:val="004F4C64"/>
    <w:rsid w:val="004F7CB9"/>
    <w:rsid w:val="00511400"/>
    <w:rsid w:val="005119D5"/>
    <w:rsid w:val="00513ACC"/>
    <w:rsid w:val="00536B0E"/>
    <w:rsid w:val="0054511B"/>
    <w:rsid w:val="00545709"/>
    <w:rsid w:val="00546AEB"/>
    <w:rsid w:val="005738FF"/>
    <w:rsid w:val="00573BAF"/>
    <w:rsid w:val="005764D0"/>
    <w:rsid w:val="005A373D"/>
    <w:rsid w:val="005A3E52"/>
    <w:rsid w:val="005A68F8"/>
    <w:rsid w:val="005B4A23"/>
    <w:rsid w:val="005B5306"/>
    <w:rsid w:val="005C04F1"/>
    <w:rsid w:val="005C7666"/>
    <w:rsid w:val="005D425D"/>
    <w:rsid w:val="005E184C"/>
    <w:rsid w:val="005E7E79"/>
    <w:rsid w:val="005F1B6E"/>
    <w:rsid w:val="005F64CA"/>
    <w:rsid w:val="00601C61"/>
    <w:rsid w:val="00603CD7"/>
    <w:rsid w:val="006107F9"/>
    <w:rsid w:val="00614588"/>
    <w:rsid w:val="00642246"/>
    <w:rsid w:val="00644C4B"/>
    <w:rsid w:val="00646DC5"/>
    <w:rsid w:val="006668C4"/>
    <w:rsid w:val="0068202F"/>
    <w:rsid w:val="0068464E"/>
    <w:rsid w:val="006958CF"/>
    <w:rsid w:val="006A062A"/>
    <w:rsid w:val="006B219B"/>
    <w:rsid w:val="006C261F"/>
    <w:rsid w:val="006D1C63"/>
    <w:rsid w:val="006D2B6C"/>
    <w:rsid w:val="006D34E7"/>
    <w:rsid w:val="006D3950"/>
    <w:rsid w:val="006D46F5"/>
    <w:rsid w:val="006E5651"/>
    <w:rsid w:val="006F0966"/>
    <w:rsid w:val="006F0BD2"/>
    <w:rsid w:val="00701317"/>
    <w:rsid w:val="00702A32"/>
    <w:rsid w:val="007076A1"/>
    <w:rsid w:val="0072272E"/>
    <w:rsid w:val="00733369"/>
    <w:rsid w:val="0073668D"/>
    <w:rsid w:val="00740E2D"/>
    <w:rsid w:val="007623B6"/>
    <w:rsid w:val="00762642"/>
    <w:rsid w:val="007706DF"/>
    <w:rsid w:val="007800F9"/>
    <w:rsid w:val="00787410"/>
    <w:rsid w:val="007917F3"/>
    <w:rsid w:val="007953D7"/>
    <w:rsid w:val="007A1079"/>
    <w:rsid w:val="007A1FDC"/>
    <w:rsid w:val="007A290C"/>
    <w:rsid w:val="007A5E04"/>
    <w:rsid w:val="007B1889"/>
    <w:rsid w:val="007B381D"/>
    <w:rsid w:val="007B440D"/>
    <w:rsid w:val="007C311F"/>
    <w:rsid w:val="007C5C1E"/>
    <w:rsid w:val="007C73EF"/>
    <w:rsid w:val="007D0A8D"/>
    <w:rsid w:val="007D3860"/>
    <w:rsid w:val="007E41F6"/>
    <w:rsid w:val="00806115"/>
    <w:rsid w:val="00815E09"/>
    <w:rsid w:val="0081676B"/>
    <w:rsid w:val="00825E4F"/>
    <w:rsid w:val="00837998"/>
    <w:rsid w:val="0084084D"/>
    <w:rsid w:val="00842294"/>
    <w:rsid w:val="008457E8"/>
    <w:rsid w:val="00846F9A"/>
    <w:rsid w:val="00857585"/>
    <w:rsid w:val="00862788"/>
    <w:rsid w:val="008716C5"/>
    <w:rsid w:val="00872D15"/>
    <w:rsid w:val="008A3155"/>
    <w:rsid w:val="008A5EB9"/>
    <w:rsid w:val="008A7557"/>
    <w:rsid w:val="008B261F"/>
    <w:rsid w:val="008C4743"/>
    <w:rsid w:val="008C510D"/>
    <w:rsid w:val="008D1B24"/>
    <w:rsid w:val="008E0317"/>
    <w:rsid w:val="008E4C98"/>
    <w:rsid w:val="008E4EE2"/>
    <w:rsid w:val="008F07D3"/>
    <w:rsid w:val="008F25FF"/>
    <w:rsid w:val="008F66C8"/>
    <w:rsid w:val="00900C70"/>
    <w:rsid w:val="00906C4B"/>
    <w:rsid w:val="00915697"/>
    <w:rsid w:val="00920D69"/>
    <w:rsid w:val="00921904"/>
    <w:rsid w:val="00927E09"/>
    <w:rsid w:val="00931A2F"/>
    <w:rsid w:val="0093294D"/>
    <w:rsid w:val="009350A8"/>
    <w:rsid w:val="009362E0"/>
    <w:rsid w:val="00937ED4"/>
    <w:rsid w:val="009465BE"/>
    <w:rsid w:val="009562CD"/>
    <w:rsid w:val="00960757"/>
    <w:rsid w:val="00960C38"/>
    <w:rsid w:val="0097142D"/>
    <w:rsid w:val="009737B3"/>
    <w:rsid w:val="009742FA"/>
    <w:rsid w:val="00977E9D"/>
    <w:rsid w:val="00981FC6"/>
    <w:rsid w:val="00982BB8"/>
    <w:rsid w:val="009874AD"/>
    <w:rsid w:val="00996985"/>
    <w:rsid w:val="009A15CE"/>
    <w:rsid w:val="009E3161"/>
    <w:rsid w:val="009F03C4"/>
    <w:rsid w:val="009F2543"/>
    <w:rsid w:val="009F6577"/>
    <w:rsid w:val="00A01681"/>
    <w:rsid w:val="00A13270"/>
    <w:rsid w:val="00A17380"/>
    <w:rsid w:val="00A2433C"/>
    <w:rsid w:val="00A24C19"/>
    <w:rsid w:val="00A306E3"/>
    <w:rsid w:val="00A33D6E"/>
    <w:rsid w:val="00A34F14"/>
    <w:rsid w:val="00A41109"/>
    <w:rsid w:val="00A5796E"/>
    <w:rsid w:val="00A633AB"/>
    <w:rsid w:val="00A666E6"/>
    <w:rsid w:val="00A67516"/>
    <w:rsid w:val="00A718D7"/>
    <w:rsid w:val="00A76DE6"/>
    <w:rsid w:val="00A777F9"/>
    <w:rsid w:val="00A828D2"/>
    <w:rsid w:val="00A842E1"/>
    <w:rsid w:val="00A84827"/>
    <w:rsid w:val="00A8544A"/>
    <w:rsid w:val="00A86AE8"/>
    <w:rsid w:val="00A94DD2"/>
    <w:rsid w:val="00A97ED7"/>
    <w:rsid w:val="00AA4DB0"/>
    <w:rsid w:val="00AB21B5"/>
    <w:rsid w:val="00AB259D"/>
    <w:rsid w:val="00AB49B0"/>
    <w:rsid w:val="00AC2D56"/>
    <w:rsid w:val="00AC411A"/>
    <w:rsid w:val="00AC6A93"/>
    <w:rsid w:val="00AD48C0"/>
    <w:rsid w:val="00B25D2F"/>
    <w:rsid w:val="00B26E59"/>
    <w:rsid w:val="00B27E8F"/>
    <w:rsid w:val="00B4548B"/>
    <w:rsid w:val="00B53A48"/>
    <w:rsid w:val="00B56DB5"/>
    <w:rsid w:val="00B64B92"/>
    <w:rsid w:val="00B65EBC"/>
    <w:rsid w:val="00B66288"/>
    <w:rsid w:val="00B664DB"/>
    <w:rsid w:val="00B705B1"/>
    <w:rsid w:val="00B7784C"/>
    <w:rsid w:val="00B809D8"/>
    <w:rsid w:val="00B92C2F"/>
    <w:rsid w:val="00BC3C35"/>
    <w:rsid w:val="00BC5647"/>
    <w:rsid w:val="00BC5ABE"/>
    <w:rsid w:val="00BD1D03"/>
    <w:rsid w:val="00BE4978"/>
    <w:rsid w:val="00BE59E4"/>
    <w:rsid w:val="00C06807"/>
    <w:rsid w:val="00C076F3"/>
    <w:rsid w:val="00C20014"/>
    <w:rsid w:val="00C21CCC"/>
    <w:rsid w:val="00C22400"/>
    <w:rsid w:val="00C34D44"/>
    <w:rsid w:val="00C36BFA"/>
    <w:rsid w:val="00C41508"/>
    <w:rsid w:val="00C477F2"/>
    <w:rsid w:val="00C55260"/>
    <w:rsid w:val="00C57244"/>
    <w:rsid w:val="00C61C0E"/>
    <w:rsid w:val="00C82083"/>
    <w:rsid w:val="00CC0FF9"/>
    <w:rsid w:val="00CD70A4"/>
    <w:rsid w:val="00CE5A55"/>
    <w:rsid w:val="00CF4B2F"/>
    <w:rsid w:val="00CF62C8"/>
    <w:rsid w:val="00D213AA"/>
    <w:rsid w:val="00D43A9E"/>
    <w:rsid w:val="00D441D8"/>
    <w:rsid w:val="00D45444"/>
    <w:rsid w:val="00D50C7C"/>
    <w:rsid w:val="00D574FD"/>
    <w:rsid w:val="00D60B49"/>
    <w:rsid w:val="00D658A7"/>
    <w:rsid w:val="00D75F57"/>
    <w:rsid w:val="00D87FCD"/>
    <w:rsid w:val="00D94004"/>
    <w:rsid w:val="00DA6631"/>
    <w:rsid w:val="00DB1B2A"/>
    <w:rsid w:val="00DD4347"/>
    <w:rsid w:val="00DD7E9A"/>
    <w:rsid w:val="00DF0460"/>
    <w:rsid w:val="00DF2867"/>
    <w:rsid w:val="00E05ECE"/>
    <w:rsid w:val="00E07E64"/>
    <w:rsid w:val="00E130B7"/>
    <w:rsid w:val="00E20A1D"/>
    <w:rsid w:val="00E2145C"/>
    <w:rsid w:val="00E221E0"/>
    <w:rsid w:val="00E25211"/>
    <w:rsid w:val="00E5288C"/>
    <w:rsid w:val="00E52D5A"/>
    <w:rsid w:val="00E57A62"/>
    <w:rsid w:val="00E87F35"/>
    <w:rsid w:val="00E90EDC"/>
    <w:rsid w:val="00E9221B"/>
    <w:rsid w:val="00E95A91"/>
    <w:rsid w:val="00EA307D"/>
    <w:rsid w:val="00EB3E69"/>
    <w:rsid w:val="00EB65F1"/>
    <w:rsid w:val="00EC2E12"/>
    <w:rsid w:val="00ED2470"/>
    <w:rsid w:val="00ED46A9"/>
    <w:rsid w:val="00EE10E4"/>
    <w:rsid w:val="00EE5F59"/>
    <w:rsid w:val="00EE6951"/>
    <w:rsid w:val="00EF5DEE"/>
    <w:rsid w:val="00F0558E"/>
    <w:rsid w:val="00F06B67"/>
    <w:rsid w:val="00F31EC4"/>
    <w:rsid w:val="00F33BEC"/>
    <w:rsid w:val="00F46762"/>
    <w:rsid w:val="00F504FA"/>
    <w:rsid w:val="00F639A5"/>
    <w:rsid w:val="00F67BC3"/>
    <w:rsid w:val="00F9160E"/>
    <w:rsid w:val="00F935BE"/>
    <w:rsid w:val="00FB6638"/>
    <w:rsid w:val="00FB67C8"/>
    <w:rsid w:val="00FC1ECC"/>
    <w:rsid w:val="00FC2898"/>
    <w:rsid w:val="00FF0C8E"/>
    <w:rsid w:val="00FF2467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AF112"/>
  <w15:docId w15:val="{2FC25F48-F8E6-4752-86E2-6EA8C51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28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88C"/>
    <w:pPr>
      <w:ind w:left="403" w:hangingChars="200" w:hanging="403"/>
    </w:pPr>
  </w:style>
  <w:style w:type="paragraph" w:styleId="2">
    <w:name w:val="Body Text Indent 2"/>
    <w:basedOn w:val="a"/>
    <w:rsid w:val="00E5288C"/>
    <w:pPr>
      <w:ind w:leftChars="100" w:left="202"/>
    </w:pPr>
  </w:style>
  <w:style w:type="paragraph" w:styleId="3">
    <w:name w:val="Body Text Indent 3"/>
    <w:basedOn w:val="a"/>
    <w:rsid w:val="00E5288C"/>
    <w:pPr>
      <w:ind w:leftChars="-197" w:left="405" w:hangingChars="398" w:hanging="802"/>
    </w:pPr>
  </w:style>
  <w:style w:type="paragraph" w:styleId="a4">
    <w:name w:val="Balloon Text"/>
    <w:basedOn w:val="a"/>
    <w:semiHidden/>
    <w:rsid w:val="00E5288C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E5288C"/>
    <w:rPr>
      <w:sz w:val="18"/>
      <w:szCs w:val="18"/>
    </w:rPr>
  </w:style>
  <w:style w:type="paragraph" w:styleId="a6">
    <w:name w:val="annotation text"/>
    <w:basedOn w:val="a"/>
    <w:semiHidden/>
    <w:rsid w:val="00E5288C"/>
    <w:pPr>
      <w:jc w:val="left"/>
    </w:pPr>
  </w:style>
  <w:style w:type="paragraph" w:styleId="a7">
    <w:name w:val="annotation subject"/>
    <w:basedOn w:val="a6"/>
    <w:next w:val="a6"/>
    <w:semiHidden/>
    <w:rsid w:val="00E5288C"/>
    <w:rPr>
      <w:b/>
      <w:bCs/>
    </w:rPr>
  </w:style>
  <w:style w:type="paragraph" w:styleId="a8">
    <w:name w:val="header"/>
    <w:basedOn w:val="a"/>
    <w:link w:val="a9"/>
    <w:uiPriority w:val="99"/>
    <w:rsid w:val="00E5288C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5288C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3758B8"/>
    <w:pPr>
      <w:ind w:leftChars="400" w:left="840"/>
    </w:pPr>
  </w:style>
  <w:style w:type="character" w:customStyle="1" w:styleId="a9">
    <w:name w:val="ヘッダー (文字)"/>
    <w:link w:val="a8"/>
    <w:uiPriority w:val="99"/>
    <w:rsid w:val="00EB65F1"/>
    <w:rPr>
      <w:kern w:val="2"/>
      <w:sz w:val="21"/>
      <w:szCs w:val="24"/>
    </w:rPr>
  </w:style>
  <w:style w:type="table" w:styleId="ac">
    <w:name w:val="Table Grid"/>
    <w:basedOn w:val="a1"/>
    <w:uiPriority w:val="59"/>
    <w:rsid w:val="001625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4619-3B11-4701-96E9-5BD2BF17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２００４年度立教大学大学院理学研究科前期課程入学試験（秋季）</vt:lpstr>
      <vt:lpstr>２００４年度立教大学大学院理学研究科前期課程入学試験（秋季）</vt:lpstr>
    </vt:vector>
  </TitlesOfParts>
  <Company>事務システムセンター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２００４年度立教大学大学院理学研究科前期課程入学試験（秋季）</dc:title>
  <dc:creator>立教大学</dc:creator>
  <cp:lastModifiedBy>清水　美保</cp:lastModifiedBy>
  <cp:revision>105</cp:revision>
  <cp:lastPrinted>2019-03-12T00:57:00Z</cp:lastPrinted>
  <dcterms:created xsi:type="dcterms:W3CDTF">2014-01-29T06:35:00Z</dcterms:created>
  <dcterms:modified xsi:type="dcterms:W3CDTF">2022-04-04T03:10:00Z</dcterms:modified>
</cp:coreProperties>
</file>